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894" w:rsidRDefault="003E5894">
      <w:pPr>
        <w:rPr>
          <w:rFonts w:ascii="Courier New" w:hAnsi="Courier New" w:cs="Courier New"/>
        </w:rPr>
      </w:pPr>
    </w:p>
    <w:p w:rsidR="007D40E4" w:rsidRDefault="007D40E4">
      <w:pPr>
        <w:rPr>
          <w:rFonts w:ascii="Courier New" w:hAnsi="Courier New" w:cs="Courier New"/>
        </w:rPr>
      </w:pPr>
    </w:p>
    <w:p w:rsidR="003768F9" w:rsidRDefault="003768F9" w:rsidP="007D40E4">
      <w:pPr>
        <w:autoSpaceDE w:val="0"/>
        <w:autoSpaceDN w:val="0"/>
        <w:adjustRightInd w:val="0"/>
        <w:jc w:val="center"/>
        <w:rPr>
          <w:rFonts w:ascii="Courier New" w:hAnsi="Courier New" w:cs="Courier New"/>
        </w:rPr>
      </w:pPr>
    </w:p>
    <w:p w:rsidR="003768F9" w:rsidRDefault="003768F9" w:rsidP="007D40E4">
      <w:pPr>
        <w:autoSpaceDE w:val="0"/>
        <w:autoSpaceDN w:val="0"/>
        <w:adjustRightInd w:val="0"/>
        <w:jc w:val="center"/>
        <w:rPr>
          <w:rFonts w:ascii="Courier New" w:hAnsi="Courier New" w:cs="Courier New"/>
        </w:rPr>
      </w:pPr>
    </w:p>
    <w:p w:rsidR="003768F9" w:rsidRDefault="003768F9" w:rsidP="007D40E4">
      <w:pPr>
        <w:autoSpaceDE w:val="0"/>
        <w:autoSpaceDN w:val="0"/>
        <w:adjustRightInd w:val="0"/>
        <w:jc w:val="center"/>
        <w:rPr>
          <w:rFonts w:ascii="Courier New" w:hAnsi="Courier New" w:cs="Courier New"/>
        </w:rPr>
      </w:pPr>
    </w:p>
    <w:p w:rsidR="003768F9" w:rsidRDefault="003768F9" w:rsidP="007D40E4">
      <w:pPr>
        <w:autoSpaceDE w:val="0"/>
        <w:autoSpaceDN w:val="0"/>
        <w:adjustRightInd w:val="0"/>
        <w:jc w:val="center"/>
        <w:rPr>
          <w:rFonts w:ascii="Courier New" w:hAnsi="Courier New" w:cs="Courier New"/>
        </w:rPr>
      </w:pPr>
    </w:p>
    <w:p w:rsidR="007D40E4" w:rsidRDefault="007D40E4" w:rsidP="007D40E4">
      <w:pPr>
        <w:autoSpaceDE w:val="0"/>
        <w:autoSpaceDN w:val="0"/>
        <w:adjustRightInd w:val="0"/>
        <w:jc w:val="center"/>
        <w:rPr>
          <w:rFonts w:ascii="Courier New" w:hAnsi="Courier New" w:cs="Courier New"/>
        </w:rPr>
      </w:pPr>
      <w:r>
        <w:rPr>
          <w:rFonts w:ascii="Courier New" w:hAnsi="Courier New" w:cs="Courier New"/>
        </w:rPr>
        <w:t>BASES REGULADORAS PARA LAS SECCIONES DE COMPETICIÓN</w:t>
      </w:r>
    </w:p>
    <w:p w:rsidR="007D40E4" w:rsidRDefault="007D40E4" w:rsidP="007D40E4">
      <w:pPr>
        <w:autoSpaceDE w:val="0"/>
        <w:autoSpaceDN w:val="0"/>
        <w:adjustRightInd w:val="0"/>
        <w:jc w:val="center"/>
        <w:rPr>
          <w:rFonts w:ascii="Courier New" w:hAnsi="Courier New" w:cs="Courier New"/>
        </w:rPr>
      </w:pPr>
      <w:r>
        <w:rPr>
          <w:rFonts w:ascii="Courier New" w:hAnsi="Courier New" w:cs="Courier New"/>
        </w:rPr>
        <w:t xml:space="preserve">DE LA “MUESTRA DE CINE ASTRONÓMICO TIEMPO SUR </w:t>
      </w:r>
      <w:smartTag w:uri="urn:schemas-microsoft-com:office:smarttags" w:element="metricconverter">
        <w:smartTagPr>
          <w:attr w:name="ProductID" w:val="2016”"/>
        </w:smartTagPr>
        <w:r>
          <w:rPr>
            <w:rFonts w:ascii="Courier New" w:hAnsi="Courier New" w:cs="Courier New"/>
          </w:rPr>
          <w:t>2016”</w:t>
        </w:r>
      </w:smartTag>
      <w:r w:rsidR="00EA4F82">
        <w:rPr>
          <w:rFonts w:ascii="Courier New" w:hAnsi="Courier New" w:cs="Courier New"/>
        </w:rPr>
        <w:t>,</w:t>
      </w:r>
    </w:p>
    <w:p w:rsidR="00EA4F82" w:rsidRPr="00EA4F82" w:rsidRDefault="00EA4F82" w:rsidP="007D40E4">
      <w:pPr>
        <w:autoSpaceDE w:val="0"/>
        <w:autoSpaceDN w:val="0"/>
        <w:adjustRightInd w:val="0"/>
        <w:jc w:val="center"/>
        <w:rPr>
          <w:rFonts w:ascii="Courier New" w:hAnsi="Courier New" w:cs="Courier New"/>
          <w:i/>
        </w:rPr>
      </w:pPr>
      <w:r>
        <w:rPr>
          <w:rFonts w:ascii="Courier New" w:hAnsi="Courier New" w:cs="Courier New"/>
          <w:i/>
        </w:rPr>
        <w:t>Azules tiritan los astros a lo lejos</w:t>
      </w:r>
    </w:p>
    <w:p w:rsidR="007D40E4" w:rsidRDefault="007D40E4" w:rsidP="007D40E4">
      <w:pPr>
        <w:autoSpaceDE w:val="0"/>
        <w:autoSpaceDN w:val="0"/>
        <w:adjustRightInd w:val="0"/>
        <w:spacing w:after="200"/>
        <w:jc w:val="both"/>
        <w:rPr>
          <w:rFonts w:ascii="Courier New" w:hAnsi="Courier New" w:cs="Courier New"/>
        </w:rPr>
      </w:pPr>
    </w:p>
    <w:p w:rsidR="00A6257F" w:rsidRDefault="007D40E4" w:rsidP="007D40E4">
      <w:pPr>
        <w:tabs>
          <w:tab w:val="left" w:pos="540"/>
        </w:tabs>
        <w:autoSpaceDE w:val="0"/>
        <w:autoSpaceDN w:val="0"/>
        <w:adjustRightInd w:val="0"/>
        <w:spacing w:after="200"/>
        <w:jc w:val="both"/>
        <w:rPr>
          <w:rFonts w:ascii="Courier New" w:hAnsi="Courier New" w:cs="Courier New"/>
        </w:rPr>
      </w:pPr>
      <w:r>
        <w:rPr>
          <w:rFonts w:ascii="Courier New" w:hAnsi="Courier New" w:cs="Courier New"/>
        </w:rPr>
        <w:tab/>
        <w:t xml:space="preserve">Los Ayuntamientos de Garafía, Puntagorda y </w:t>
      </w:r>
      <w:proofErr w:type="spellStart"/>
      <w:r>
        <w:rPr>
          <w:rFonts w:ascii="Courier New" w:hAnsi="Courier New" w:cs="Courier New"/>
        </w:rPr>
        <w:t>Tijarafe</w:t>
      </w:r>
      <w:proofErr w:type="spellEnd"/>
      <w:r>
        <w:rPr>
          <w:rFonts w:ascii="Courier New" w:hAnsi="Courier New" w:cs="Courier New"/>
        </w:rPr>
        <w:t xml:space="preserve"> convocan el “VI Festival de Creación Audiovisual Tiempo Sur”, que adopta el sobrenombre “Muestra de Cine Astronómico Tiempo Sur” para su edición de 2016, de acuerdo a las siguientes bases:</w:t>
      </w:r>
    </w:p>
    <w:p w:rsidR="007D40E4" w:rsidRDefault="007D40E4" w:rsidP="007D40E4">
      <w:pPr>
        <w:tabs>
          <w:tab w:val="left" w:pos="540"/>
        </w:tabs>
        <w:autoSpaceDE w:val="0"/>
        <w:autoSpaceDN w:val="0"/>
        <w:adjustRightInd w:val="0"/>
        <w:spacing w:after="200"/>
        <w:jc w:val="both"/>
        <w:rPr>
          <w:rFonts w:ascii="Courier New" w:hAnsi="Courier New" w:cs="Courier New"/>
        </w:rPr>
      </w:pPr>
      <w:r>
        <w:rPr>
          <w:rFonts w:ascii="Courier New" w:hAnsi="Courier New" w:cs="Courier New"/>
        </w:rPr>
        <w:tab/>
        <w:t xml:space="preserve">PARTICIPACIÓN.- La premisa que motiva esta convocatoria es utilizar, como semilla conceptual, una de las características más representativas de la comarca noroeste de la isla de La Palma: la incuestionable calidad de su cielo. Garafía, Puntagorda y </w:t>
      </w:r>
      <w:proofErr w:type="spellStart"/>
      <w:r>
        <w:rPr>
          <w:rFonts w:ascii="Courier New" w:hAnsi="Courier New" w:cs="Courier New"/>
        </w:rPr>
        <w:t>Tijarafe</w:t>
      </w:r>
      <w:proofErr w:type="spellEnd"/>
      <w:r>
        <w:rPr>
          <w:rFonts w:ascii="Courier New" w:hAnsi="Courier New" w:cs="Courier New"/>
        </w:rPr>
        <w:t xml:space="preserve"> son municipios rurales adecuadamente ligados a su historia, cultura, tradiciones, productos agrícolas y paisajes, pero también a su bóveda celeste.</w:t>
      </w:r>
    </w:p>
    <w:p w:rsidR="007D40E4" w:rsidRDefault="007D40E4"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Por este motivo, el Festival de Creación Audiovisual Tiempo Sur se convierte para su sexta edición en una muestra de cine astronómico que </w:t>
      </w:r>
      <w:r w:rsidRPr="00BF58FA">
        <w:rPr>
          <w:rFonts w:ascii="Courier New" w:hAnsi="Courier New" w:cs="Courier New"/>
          <w:u w:val="single"/>
        </w:rPr>
        <w:t>contendrá una única área de competición</w:t>
      </w:r>
      <w:r>
        <w:rPr>
          <w:rFonts w:ascii="Courier New" w:hAnsi="Courier New" w:cs="Courier New"/>
        </w:rPr>
        <w:t>, la de cortometrajes, y en ella podrán participar todas aquellas personas que lo deseen, sin límite de edad o nacionalidad, tanto de forma individual como colectiva.</w:t>
      </w:r>
    </w:p>
    <w:p w:rsidR="007D40E4" w:rsidRDefault="007D40E4" w:rsidP="007D40E4">
      <w:pPr>
        <w:tabs>
          <w:tab w:val="left" w:pos="540"/>
        </w:tabs>
        <w:autoSpaceDE w:val="0"/>
        <w:autoSpaceDN w:val="0"/>
        <w:adjustRightInd w:val="0"/>
        <w:spacing w:after="200"/>
        <w:jc w:val="both"/>
        <w:rPr>
          <w:rFonts w:ascii="Courier New" w:hAnsi="Courier New" w:cs="Courier New"/>
        </w:rPr>
      </w:pPr>
    </w:p>
    <w:p w:rsidR="007D40E4" w:rsidRDefault="007D40E4" w:rsidP="007D40E4">
      <w:pPr>
        <w:tabs>
          <w:tab w:val="left" w:pos="540"/>
        </w:tabs>
        <w:autoSpaceDE w:val="0"/>
        <w:autoSpaceDN w:val="0"/>
        <w:adjustRightInd w:val="0"/>
        <w:spacing w:after="200"/>
        <w:jc w:val="both"/>
        <w:rPr>
          <w:rFonts w:ascii="Courier New" w:hAnsi="Courier New" w:cs="Courier New"/>
        </w:rPr>
      </w:pPr>
      <w:r>
        <w:rPr>
          <w:rFonts w:ascii="Courier New" w:hAnsi="Courier New" w:cs="Courier New"/>
        </w:rPr>
        <w:t>ÁREA DE CORTOMETRAJES.</w:t>
      </w:r>
    </w:p>
    <w:p w:rsidR="007D40E4" w:rsidRDefault="007D40E4" w:rsidP="007D40E4">
      <w:pPr>
        <w:tabs>
          <w:tab w:val="left" w:pos="360"/>
        </w:tabs>
        <w:autoSpaceDE w:val="0"/>
        <w:autoSpaceDN w:val="0"/>
        <w:adjustRightInd w:val="0"/>
        <w:spacing w:after="200"/>
        <w:jc w:val="both"/>
        <w:rPr>
          <w:rFonts w:ascii="Courier New" w:hAnsi="Courier New" w:cs="Courier New"/>
        </w:rPr>
      </w:pPr>
      <w:r>
        <w:rPr>
          <w:rFonts w:ascii="Courier New" w:hAnsi="Courier New" w:cs="Courier New"/>
        </w:rPr>
        <w:tab/>
        <w:t xml:space="preserve">El área de competición en cine, se dividirá en dos secciones: Sección PEGASUS y Sección PEGASUS JUNIOR.  </w:t>
      </w:r>
    </w:p>
    <w:p w:rsidR="007D40E4" w:rsidRDefault="007D40E4"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A. PARTICIPACIÓN EN PEGASUS</w:t>
      </w:r>
      <w:r w:rsidR="008825D3">
        <w:rPr>
          <w:rFonts w:ascii="Courier New" w:hAnsi="Courier New" w:cs="Courier New"/>
        </w:rPr>
        <w:t xml:space="preserve"> JUNIOR</w:t>
      </w:r>
      <w:r>
        <w:rPr>
          <w:rFonts w:ascii="Courier New" w:hAnsi="Courier New" w:cs="Courier New"/>
        </w:rPr>
        <w:t xml:space="preserve">. </w:t>
      </w:r>
    </w:p>
    <w:p w:rsidR="007D40E4" w:rsidRDefault="007D40E4"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La sección de competición audiovisual PEGASUS está diseñada para cortometrajes con una duración máxima de 7 minutos y mínima de 3; podrán ser de ficción</w:t>
      </w:r>
      <w:r w:rsidR="00E25892">
        <w:rPr>
          <w:rFonts w:ascii="Courier New" w:hAnsi="Courier New" w:cs="Courier New"/>
        </w:rPr>
        <w:t>, documentales o experimentales; podrán realizarse con cámara fotográfica digital, cámara de vídeo o teléfono móvil.</w:t>
      </w:r>
    </w:p>
    <w:p w:rsidR="007D40E4" w:rsidRDefault="007D40E4" w:rsidP="00E25892">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Serán rodados en la comarca noroeste de La Palma, en cualquiera de los tres municipios que la integran: Garafía, Puntagorda y </w:t>
      </w:r>
      <w:proofErr w:type="spellStart"/>
      <w:r>
        <w:rPr>
          <w:rFonts w:ascii="Courier New" w:hAnsi="Courier New" w:cs="Courier New"/>
        </w:rPr>
        <w:t>Tijarafe</w:t>
      </w:r>
      <w:proofErr w:type="spellEnd"/>
      <w:r>
        <w:rPr>
          <w:rFonts w:ascii="Courier New" w:hAnsi="Courier New" w:cs="Courier New"/>
        </w:rPr>
        <w:t>.</w:t>
      </w:r>
      <w:r w:rsidR="008825D3">
        <w:rPr>
          <w:rFonts w:ascii="Courier New" w:hAnsi="Courier New" w:cs="Courier New"/>
        </w:rPr>
        <w:t xml:space="preserve"> </w:t>
      </w:r>
      <w:r w:rsidR="008825D3" w:rsidRPr="00BF58FA">
        <w:rPr>
          <w:rFonts w:ascii="Courier New" w:hAnsi="Courier New" w:cs="Courier New"/>
          <w:u w:val="single"/>
        </w:rPr>
        <w:t>Sus directores/as deben tener menos de 18 años</w:t>
      </w:r>
      <w:r w:rsidR="008825D3">
        <w:rPr>
          <w:rFonts w:ascii="Courier New" w:hAnsi="Courier New" w:cs="Courier New"/>
        </w:rPr>
        <w:t xml:space="preserve"> en el momento de entregar el cortometraje.</w:t>
      </w:r>
    </w:p>
    <w:p w:rsidR="007D40E4" w:rsidRDefault="007D40E4" w:rsidP="00A6257F">
      <w:pPr>
        <w:autoSpaceDE w:val="0"/>
        <w:autoSpaceDN w:val="0"/>
        <w:adjustRightInd w:val="0"/>
        <w:spacing w:after="200"/>
        <w:jc w:val="both"/>
        <w:rPr>
          <w:rFonts w:ascii="Courier New" w:hAnsi="Courier New" w:cs="Courier New"/>
        </w:rPr>
      </w:pPr>
    </w:p>
    <w:p w:rsidR="00E25892" w:rsidRDefault="00E25892" w:rsidP="007D40E4">
      <w:pPr>
        <w:autoSpaceDE w:val="0"/>
        <w:autoSpaceDN w:val="0"/>
        <w:adjustRightInd w:val="0"/>
        <w:spacing w:after="200"/>
        <w:ind w:firstLine="567"/>
        <w:jc w:val="both"/>
        <w:rPr>
          <w:rFonts w:ascii="Courier New" w:hAnsi="Courier New" w:cs="Courier New"/>
        </w:rPr>
      </w:pPr>
    </w:p>
    <w:p w:rsidR="003768F9" w:rsidRDefault="003768F9" w:rsidP="007D40E4">
      <w:pPr>
        <w:autoSpaceDE w:val="0"/>
        <w:autoSpaceDN w:val="0"/>
        <w:adjustRightInd w:val="0"/>
        <w:spacing w:after="200"/>
        <w:ind w:firstLine="567"/>
        <w:jc w:val="both"/>
        <w:rPr>
          <w:rFonts w:ascii="Courier New" w:hAnsi="Courier New" w:cs="Courier New"/>
        </w:rPr>
      </w:pPr>
    </w:p>
    <w:p w:rsidR="007D40E4" w:rsidRDefault="008825D3"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Este concurso</w:t>
      </w:r>
      <w:r w:rsidR="007D40E4">
        <w:rPr>
          <w:rFonts w:ascii="Courier New" w:hAnsi="Courier New" w:cs="Courier New"/>
        </w:rPr>
        <w:t xml:space="preserve"> de cine n</w:t>
      </w:r>
      <w:r>
        <w:rPr>
          <w:rFonts w:ascii="Courier New" w:hAnsi="Courier New" w:cs="Courier New"/>
        </w:rPr>
        <w:t xml:space="preserve">o debe entenderse como una competición </w:t>
      </w:r>
      <w:r w:rsidR="007D40E4">
        <w:rPr>
          <w:rFonts w:ascii="Courier New" w:hAnsi="Courier New" w:cs="Courier New"/>
        </w:rPr>
        <w:t>de ciencia ficción, pues el interés por redefinir y acotar el anterior festival de creación audiovisual nada tiene que ver con géneros cinematográficos, sino con la estética del cine, su poética y unas fuentes de inspiración que broten directamente del influjo evocador de las estrellas. Así, en la Sección PEGASUS</w:t>
      </w:r>
      <w:r>
        <w:rPr>
          <w:rFonts w:ascii="Courier New" w:hAnsi="Courier New" w:cs="Courier New"/>
        </w:rPr>
        <w:t xml:space="preserve"> JUNIOR</w:t>
      </w:r>
      <w:r w:rsidR="007D40E4">
        <w:rPr>
          <w:rFonts w:ascii="Courier New" w:hAnsi="Courier New" w:cs="Courier New"/>
        </w:rPr>
        <w:t xml:space="preserve"> de la Muestra de Cine Astro</w:t>
      </w:r>
      <w:r>
        <w:rPr>
          <w:rFonts w:ascii="Courier New" w:hAnsi="Courier New" w:cs="Courier New"/>
        </w:rPr>
        <w:t>nómico Tiempo Sur 2016</w:t>
      </w:r>
      <w:r w:rsidR="007D40E4">
        <w:rPr>
          <w:rFonts w:ascii="Courier New" w:hAnsi="Courier New" w:cs="Courier New"/>
        </w:rPr>
        <w:t xml:space="preserve"> podrán concursar todas aquellas p</w:t>
      </w:r>
      <w:r w:rsidR="008D49AF">
        <w:rPr>
          <w:rFonts w:ascii="Courier New" w:hAnsi="Courier New" w:cs="Courier New"/>
        </w:rPr>
        <w:t>iezas audiovisuales que muestren</w:t>
      </w:r>
      <w:r w:rsidR="007D40E4">
        <w:rPr>
          <w:rFonts w:ascii="Courier New" w:hAnsi="Courier New" w:cs="Courier New"/>
        </w:rPr>
        <w:t xml:space="preserve"> la fascinación del </w:t>
      </w:r>
      <w:r w:rsidR="008D49AF">
        <w:rPr>
          <w:rFonts w:ascii="Courier New" w:hAnsi="Courier New" w:cs="Courier New"/>
        </w:rPr>
        <w:t xml:space="preserve">ser humano por la </w:t>
      </w:r>
      <w:r w:rsidR="007D40E4">
        <w:rPr>
          <w:rFonts w:ascii="Courier New" w:hAnsi="Courier New" w:cs="Courier New"/>
        </w:rPr>
        <w:t>comprensión del cosmos</w:t>
      </w:r>
      <w:r w:rsidR="008D49AF">
        <w:rPr>
          <w:rFonts w:ascii="Courier New" w:hAnsi="Courier New" w:cs="Courier New"/>
        </w:rPr>
        <w:t>, así como su observación y exploración en busca de respuestas a los interrogantes que suscita,</w:t>
      </w:r>
      <w:r w:rsidR="007D40E4">
        <w:rPr>
          <w:rFonts w:ascii="Courier New" w:hAnsi="Courier New" w:cs="Courier New"/>
        </w:rPr>
        <w:t xml:space="preserve"> a través de su argumento, tema de reflexión, propuesta estética o simbología implícita.</w:t>
      </w:r>
    </w:p>
    <w:p w:rsidR="007D40E4" w:rsidRDefault="007D40E4"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Las piezas podrán realizarse de manera colectiva, aunque el premio recaerá en la persona que fi</w:t>
      </w:r>
      <w:r w:rsidR="008825D3">
        <w:rPr>
          <w:rFonts w:ascii="Courier New" w:hAnsi="Courier New" w:cs="Courier New"/>
        </w:rPr>
        <w:t>gure como director/a</w:t>
      </w:r>
      <w:r>
        <w:rPr>
          <w:rFonts w:ascii="Courier New" w:hAnsi="Courier New" w:cs="Courier New"/>
        </w:rPr>
        <w:t xml:space="preserve"> de la obra que resulte galardonada.</w:t>
      </w:r>
    </w:p>
    <w:p w:rsidR="007D40E4" w:rsidRDefault="007D40E4"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Los organizadores del concurso no prestarán cobertura logística ni servicios de producción a los/as participantes. Cualquier gestión para los rodajes de las piezas será responsabilidad de los/a</w:t>
      </w:r>
      <w:r w:rsidR="008825D3">
        <w:rPr>
          <w:rFonts w:ascii="Courier New" w:hAnsi="Courier New" w:cs="Courier New"/>
        </w:rPr>
        <w:t>s interesados/as en concursar.</w:t>
      </w:r>
    </w:p>
    <w:p w:rsidR="007D40E4" w:rsidRDefault="007D40E4" w:rsidP="007D40E4">
      <w:pPr>
        <w:autoSpaceDE w:val="0"/>
        <w:autoSpaceDN w:val="0"/>
        <w:adjustRightInd w:val="0"/>
        <w:spacing w:after="200"/>
        <w:ind w:firstLine="567"/>
        <w:jc w:val="both"/>
        <w:rPr>
          <w:rFonts w:ascii="Courier New" w:hAnsi="Courier New" w:cs="Courier New"/>
        </w:rPr>
      </w:pPr>
      <w:r>
        <w:rPr>
          <w:rFonts w:ascii="Courier New" w:hAnsi="Courier New" w:cs="Courier New"/>
        </w:rPr>
        <w:t>Quedan excluidos de participar los organizadores de la muestra y las personas que formen parte del jurado.</w:t>
      </w:r>
    </w:p>
    <w:p w:rsidR="00BF58FA" w:rsidRDefault="00BF58FA" w:rsidP="007D40E4">
      <w:pPr>
        <w:autoSpaceDE w:val="0"/>
        <w:autoSpaceDN w:val="0"/>
        <w:adjustRightInd w:val="0"/>
        <w:spacing w:after="200"/>
        <w:ind w:firstLine="567"/>
        <w:jc w:val="both"/>
        <w:rPr>
          <w:rFonts w:ascii="Courier New" w:hAnsi="Courier New" w:cs="Courier New"/>
        </w:rPr>
      </w:pPr>
    </w:p>
    <w:p w:rsidR="008825D3" w:rsidRDefault="008825D3" w:rsidP="008825D3">
      <w:pPr>
        <w:autoSpaceDE w:val="0"/>
        <w:autoSpaceDN w:val="0"/>
        <w:adjustRightInd w:val="0"/>
        <w:spacing w:after="200"/>
        <w:ind w:firstLine="567"/>
        <w:jc w:val="both"/>
        <w:rPr>
          <w:rFonts w:ascii="Courier New" w:hAnsi="Courier New" w:cs="Courier New"/>
        </w:rPr>
      </w:pPr>
      <w:r>
        <w:rPr>
          <w:rFonts w:ascii="Courier New" w:hAnsi="Courier New" w:cs="Courier New"/>
        </w:rPr>
        <w:t>INSCRIPCIONES, PLAZOS Y FORMATOS DE ENTREGA:</w:t>
      </w:r>
    </w:p>
    <w:p w:rsidR="008825D3" w:rsidRDefault="008825D3" w:rsidP="008825D3">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Para participar en PEGASUS JUNIOR será necesario efectuar una inscripción, sin coste alguno para los/as interesados/as, cumplimentando el formulario elaborado para este fin, y que podrá descargarse en </w:t>
      </w:r>
      <w:smartTag w:uri="urn:schemas-microsoft-com:office:smarttags" w:element="PersonName">
        <w:smartTagPr>
          <w:attr w:name="ProductID" w:val="la Web"/>
        </w:smartTagPr>
        <w:r>
          <w:rPr>
            <w:rFonts w:ascii="Courier New" w:hAnsi="Courier New" w:cs="Courier New"/>
          </w:rPr>
          <w:t>la Web</w:t>
        </w:r>
      </w:smartTag>
      <w:r>
        <w:rPr>
          <w:rFonts w:ascii="Courier New" w:hAnsi="Courier New" w:cs="Courier New"/>
        </w:rPr>
        <w:t xml:space="preserve"> </w:t>
      </w:r>
      <w:hyperlink r:id="rId7" w:history="1">
        <w:r w:rsidRPr="00341565">
          <w:rPr>
            <w:rStyle w:val="Hipervnculo"/>
            <w:rFonts w:ascii="Courier New" w:hAnsi="Courier New" w:cs="Courier New"/>
          </w:rPr>
          <w:t>www.puntagorda.es</w:t>
        </w:r>
      </w:hyperlink>
      <w:r>
        <w:rPr>
          <w:rFonts w:ascii="Courier New" w:hAnsi="Courier New" w:cs="Courier New"/>
        </w:rPr>
        <w:t>.</w:t>
      </w:r>
    </w:p>
    <w:p w:rsidR="008825D3" w:rsidRPr="00BF58FA" w:rsidRDefault="008825D3" w:rsidP="00BF58FA">
      <w:pPr>
        <w:autoSpaceDE w:val="0"/>
        <w:autoSpaceDN w:val="0"/>
        <w:adjustRightInd w:val="0"/>
        <w:spacing w:after="200"/>
        <w:ind w:firstLine="567"/>
        <w:jc w:val="both"/>
        <w:rPr>
          <w:rFonts w:ascii="Courier New" w:hAnsi="Courier New" w:cs="Courier New"/>
          <w:u w:val="single"/>
        </w:rPr>
      </w:pPr>
      <w:r>
        <w:rPr>
          <w:rFonts w:ascii="Courier New" w:hAnsi="Courier New" w:cs="Courier New"/>
        </w:rPr>
        <w:t xml:space="preserve">Una vez cumplimentado, deberá enviarse este formulario al correo </w:t>
      </w:r>
      <w:hyperlink r:id="rId8" w:history="1">
        <w:r w:rsidR="00BF58FA" w:rsidRPr="00341565">
          <w:rPr>
            <w:rStyle w:val="Hipervnculo"/>
            <w:rFonts w:ascii="Courier New" w:hAnsi="Courier New" w:cs="Courier New"/>
          </w:rPr>
          <w:t>tiemposur@garafia.</w:t>
        </w:r>
        <w:r w:rsidR="00BF58FA" w:rsidRPr="00BF58FA">
          <w:rPr>
            <w:rStyle w:val="Hipervnculo"/>
            <w:rFonts w:ascii="Courier New" w:hAnsi="Courier New" w:cs="Courier New"/>
          </w:rPr>
          <w:t>org</w:t>
        </w:r>
      </w:hyperlink>
      <w:r w:rsidR="00BF58FA">
        <w:rPr>
          <w:rFonts w:ascii="Courier New" w:hAnsi="Courier New" w:cs="Courier New"/>
        </w:rPr>
        <w:t xml:space="preserve"> </w:t>
      </w:r>
      <w:r w:rsidRPr="00BF58FA">
        <w:rPr>
          <w:rFonts w:ascii="Courier New" w:hAnsi="Courier New" w:cs="Courier New"/>
          <w:color w:val="000000"/>
        </w:rPr>
        <w:t>a</w:t>
      </w:r>
      <w:r>
        <w:rPr>
          <w:rFonts w:ascii="Courier New" w:hAnsi="Courier New" w:cs="Courier New"/>
          <w:color w:val="000000"/>
        </w:rPr>
        <w:t xml:space="preserve"> partir del 1 de septiembre de 2016.</w:t>
      </w:r>
    </w:p>
    <w:p w:rsidR="008825D3" w:rsidRDefault="008825D3" w:rsidP="008825D3">
      <w:pPr>
        <w:autoSpaceDE w:val="0"/>
        <w:autoSpaceDN w:val="0"/>
        <w:adjustRightInd w:val="0"/>
        <w:spacing w:after="200"/>
        <w:ind w:firstLine="567"/>
        <w:jc w:val="both"/>
        <w:rPr>
          <w:rFonts w:ascii="Courier New" w:hAnsi="Courier New" w:cs="Courier New"/>
        </w:rPr>
      </w:pPr>
      <w:r>
        <w:rPr>
          <w:rFonts w:ascii="Courier New" w:hAnsi="Courier New" w:cs="Courier New"/>
          <w:color w:val="000000"/>
        </w:rPr>
        <w:t xml:space="preserve">Los trabajos a concurso </w:t>
      </w:r>
      <w:r>
        <w:rPr>
          <w:rFonts w:ascii="Courier New" w:hAnsi="Courier New" w:cs="Courier New"/>
        </w:rPr>
        <w:t>han de ser producidos, editados y entregados</w:t>
      </w:r>
      <w:r w:rsidR="00707876">
        <w:rPr>
          <w:rFonts w:ascii="Courier New" w:hAnsi="Courier New" w:cs="Courier New"/>
        </w:rPr>
        <w:t xml:space="preserve"> entre </w:t>
      </w:r>
      <w:r>
        <w:rPr>
          <w:rFonts w:ascii="Courier New" w:hAnsi="Courier New" w:cs="Courier New"/>
        </w:rPr>
        <w:t>el 1 de septiembre de 2016 y el 30 de septiembre de 2016.</w:t>
      </w:r>
    </w:p>
    <w:p w:rsidR="00BF58FA" w:rsidRDefault="00BF58FA" w:rsidP="00C0792E">
      <w:pPr>
        <w:autoSpaceDE w:val="0"/>
        <w:autoSpaceDN w:val="0"/>
        <w:adjustRightInd w:val="0"/>
        <w:spacing w:after="200"/>
        <w:ind w:firstLine="567"/>
        <w:jc w:val="both"/>
        <w:rPr>
          <w:rFonts w:ascii="Courier New" w:hAnsi="Courier New" w:cs="Courier New"/>
        </w:rPr>
      </w:pPr>
    </w:p>
    <w:p w:rsidR="00A6257F" w:rsidRDefault="00A6257F"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8825D3" w:rsidRDefault="008825D3"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La entrega de los trabajos cinematográficos podrá realizarse en soporte digital a través de una plataforma de descarga, con link al correo </w:t>
      </w:r>
      <w:hyperlink r:id="rId9" w:history="1">
        <w:r>
          <w:rPr>
            <w:rFonts w:ascii="Courier New" w:hAnsi="Courier New" w:cs="Courier New"/>
            <w:color w:val="0000FF"/>
            <w:u w:val="single"/>
          </w:rPr>
          <w:t>tiemposur@garafia.org</w:t>
        </w:r>
      </w:hyperlink>
      <w:r>
        <w:rPr>
          <w:rFonts w:ascii="Courier New" w:hAnsi="Courier New" w:cs="Courier New"/>
        </w:rPr>
        <w:t>.</w:t>
      </w:r>
      <w:r w:rsidR="00707876">
        <w:rPr>
          <w:rFonts w:ascii="Courier New" w:hAnsi="Courier New" w:cs="Courier New"/>
        </w:rPr>
        <w:t xml:space="preserve"> Habrá de indicarse en el asunto</w:t>
      </w:r>
      <w:r w:rsidR="00A6257F">
        <w:rPr>
          <w:rFonts w:ascii="Courier New" w:hAnsi="Courier New" w:cs="Courier New"/>
        </w:rPr>
        <w:t xml:space="preserve"> lo siguiente: “Cortometraje para competición PEGASUS JUNIOR”</w:t>
      </w:r>
      <w:r w:rsidR="00707876">
        <w:rPr>
          <w:rFonts w:ascii="Courier New" w:hAnsi="Courier New" w:cs="Courier New"/>
        </w:rPr>
        <w:t xml:space="preserve"> </w:t>
      </w:r>
    </w:p>
    <w:p w:rsidR="008825D3" w:rsidRDefault="008825D3" w:rsidP="008825D3">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El formato de los trabajos ha de ser </w:t>
      </w:r>
      <w:proofErr w:type="spellStart"/>
      <w:r>
        <w:rPr>
          <w:rFonts w:ascii="Courier New" w:hAnsi="Courier New" w:cs="Courier New"/>
          <w:i/>
          <w:iCs/>
        </w:rPr>
        <w:t>Avi</w:t>
      </w:r>
      <w:proofErr w:type="spellEnd"/>
      <w:r>
        <w:rPr>
          <w:rFonts w:ascii="Courier New" w:hAnsi="Courier New" w:cs="Courier New"/>
          <w:i/>
          <w:iCs/>
        </w:rPr>
        <w:t xml:space="preserve"> </w:t>
      </w:r>
      <w:r>
        <w:rPr>
          <w:rFonts w:ascii="Courier New" w:hAnsi="Courier New" w:cs="Courier New"/>
        </w:rPr>
        <w:t xml:space="preserve">o </w:t>
      </w:r>
      <w:r>
        <w:rPr>
          <w:rFonts w:ascii="Courier New" w:hAnsi="Courier New" w:cs="Courier New"/>
          <w:i/>
          <w:iCs/>
        </w:rPr>
        <w:t>H264</w:t>
      </w:r>
      <w:r>
        <w:rPr>
          <w:rFonts w:ascii="Courier New" w:hAnsi="Courier New" w:cs="Courier New"/>
        </w:rPr>
        <w:t xml:space="preserve">. </w:t>
      </w:r>
    </w:p>
    <w:p w:rsidR="008825D3" w:rsidRDefault="008825D3" w:rsidP="008825D3">
      <w:pPr>
        <w:autoSpaceDE w:val="0"/>
        <w:autoSpaceDN w:val="0"/>
        <w:adjustRightInd w:val="0"/>
        <w:spacing w:after="200"/>
        <w:ind w:firstLine="567"/>
        <w:jc w:val="both"/>
        <w:rPr>
          <w:rFonts w:ascii="Courier New" w:hAnsi="Courier New" w:cs="Courier New"/>
        </w:rPr>
      </w:pPr>
      <w:r w:rsidRPr="00BF58FA">
        <w:rPr>
          <w:rFonts w:ascii="Courier New" w:hAnsi="Courier New" w:cs="Courier New"/>
          <w:u w:val="single"/>
        </w:rPr>
        <w:t>Cada director/a podrá presentar un único cortometraje</w:t>
      </w:r>
      <w:r w:rsidRPr="008D49AF">
        <w:rPr>
          <w:rFonts w:ascii="Courier New" w:hAnsi="Courier New" w:cs="Courier New"/>
          <w:b/>
        </w:rPr>
        <w:t xml:space="preserve"> </w:t>
      </w:r>
      <w:r w:rsidRPr="008D49AF">
        <w:rPr>
          <w:rFonts w:ascii="Courier New" w:hAnsi="Courier New" w:cs="Courier New"/>
        </w:rPr>
        <w:t>a esta convocatoria</w:t>
      </w:r>
      <w:r>
        <w:rPr>
          <w:rFonts w:ascii="Courier New" w:hAnsi="Courier New" w:cs="Courier New"/>
        </w:rPr>
        <w:t>.</w:t>
      </w:r>
    </w:p>
    <w:p w:rsidR="008D49AF" w:rsidRDefault="008D49AF" w:rsidP="008825D3">
      <w:pPr>
        <w:autoSpaceDE w:val="0"/>
        <w:autoSpaceDN w:val="0"/>
        <w:adjustRightInd w:val="0"/>
        <w:spacing w:after="200"/>
        <w:ind w:firstLine="567"/>
        <w:jc w:val="both"/>
        <w:rPr>
          <w:rFonts w:ascii="Courier New" w:hAnsi="Courier New" w:cs="Courier New"/>
        </w:rPr>
      </w:pPr>
      <w:r w:rsidRPr="00BF58FA">
        <w:rPr>
          <w:rFonts w:ascii="Courier New" w:hAnsi="Courier New" w:cs="Courier New"/>
          <w:u w:val="single"/>
        </w:rPr>
        <w:t>Esta convocatoria no conllevará proceso de selección alguno</w:t>
      </w:r>
      <w:r>
        <w:rPr>
          <w:rFonts w:ascii="Courier New" w:hAnsi="Courier New" w:cs="Courier New"/>
        </w:rPr>
        <w:t>, todos los cortometrajes recibidos pasarán a la fase de concurso.</w:t>
      </w:r>
    </w:p>
    <w:p w:rsidR="00C0792E" w:rsidRDefault="00C0792E" w:rsidP="008D49AF">
      <w:pPr>
        <w:autoSpaceDE w:val="0"/>
        <w:autoSpaceDN w:val="0"/>
        <w:adjustRightInd w:val="0"/>
        <w:spacing w:after="200"/>
        <w:jc w:val="both"/>
        <w:rPr>
          <w:rFonts w:ascii="Courier New" w:hAnsi="Courier New" w:cs="Courier New"/>
        </w:rPr>
      </w:pPr>
    </w:p>
    <w:p w:rsidR="008D49AF" w:rsidRDefault="008D49AF" w:rsidP="008D49AF">
      <w:pPr>
        <w:autoSpaceDE w:val="0"/>
        <w:autoSpaceDN w:val="0"/>
        <w:adjustRightInd w:val="0"/>
        <w:spacing w:after="200"/>
        <w:jc w:val="both"/>
        <w:rPr>
          <w:rFonts w:ascii="Courier New" w:hAnsi="Courier New" w:cs="Courier New"/>
        </w:rPr>
      </w:pPr>
      <w:r>
        <w:rPr>
          <w:rFonts w:ascii="Courier New" w:hAnsi="Courier New" w:cs="Courier New"/>
        </w:rPr>
        <w:t>PREMIOS:</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Para la sección PEGASUS de la Muestra de </w:t>
      </w:r>
      <w:r w:rsidR="00C0792E">
        <w:rPr>
          <w:rFonts w:ascii="Courier New" w:hAnsi="Courier New" w:cs="Courier New"/>
        </w:rPr>
        <w:t>Cine Astronómico Tiempo Sur 2016</w:t>
      </w:r>
      <w:r>
        <w:rPr>
          <w:rFonts w:ascii="Courier New" w:hAnsi="Courier New" w:cs="Courier New"/>
        </w:rPr>
        <w:t>, la organización otorgará los siguientes galardones:</w:t>
      </w:r>
    </w:p>
    <w:p w:rsidR="008D49AF" w:rsidRDefault="00A6257F" w:rsidP="008D49AF">
      <w:pPr>
        <w:autoSpaceDE w:val="0"/>
        <w:autoSpaceDN w:val="0"/>
        <w:adjustRightInd w:val="0"/>
        <w:spacing w:after="200"/>
        <w:jc w:val="both"/>
        <w:rPr>
          <w:rFonts w:ascii="Courier New" w:hAnsi="Courier New" w:cs="Courier New"/>
        </w:rPr>
      </w:pPr>
      <w:r>
        <w:rPr>
          <w:rFonts w:ascii="Courier New" w:hAnsi="Courier New" w:cs="Courier New"/>
        </w:rPr>
        <w:t xml:space="preserve">Primer Premio.- </w:t>
      </w:r>
      <w:r w:rsidR="0024678E">
        <w:rPr>
          <w:rFonts w:ascii="Courier New" w:hAnsi="Courier New" w:cs="Courier New"/>
        </w:rPr>
        <w:t xml:space="preserve">Consistirá en la inscripción para el curso de cine de verano de </w:t>
      </w:r>
      <w:smartTag w:uri="urn:schemas-microsoft-com:office:smarttags" w:element="PersonName">
        <w:smartTagPr>
          <w:attr w:name="ProductID" w:val="la Escuela Literaria"/>
        </w:smartTagPr>
        <w:r w:rsidR="0024678E">
          <w:rPr>
            <w:rFonts w:ascii="Courier New" w:hAnsi="Courier New" w:cs="Courier New"/>
          </w:rPr>
          <w:t>la Escuela Literaria</w:t>
        </w:r>
      </w:smartTag>
      <w:r w:rsidR="0024678E">
        <w:rPr>
          <w:rFonts w:ascii="Courier New" w:hAnsi="Courier New" w:cs="Courier New"/>
        </w:rPr>
        <w:t xml:space="preserve"> de Canarias, entidad colaboradora de </w:t>
      </w:r>
      <w:smartTag w:uri="urn:schemas-microsoft-com:office:smarttags" w:element="PersonName">
        <w:smartTagPr>
          <w:attr w:name="ProductID" w:val="la MICA"/>
        </w:smartTagPr>
        <w:r w:rsidR="0024678E">
          <w:rPr>
            <w:rFonts w:ascii="Courier New" w:hAnsi="Courier New" w:cs="Courier New"/>
          </w:rPr>
          <w:t>la MICA</w:t>
        </w:r>
      </w:smartTag>
      <w:r w:rsidR="0024678E">
        <w:rPr>
          <w:rFonts w:ascii="Courier New" w:hAnsi="Courier New" w:cs="Courier New"/>
        </w:rPr>
        <w:t xml:space="preserve"> – Tiempo Sur, curso v</w:t>
      </w:r>
      <w:r>
        <w:rPr>
          <w:rFonts w:ascii="Courier New" w:hAnsi="Courier New" w:cs="Courier New"/>
        </w:rPr>
        <w:t xml:space="preserve">alorado en </w:t>
      </w:r>
      <w:r w:rsidR="0024678E">
        <w:rPr>
          <w:rFonts w:ascii="Courier New" w:hAnsi="Courier New" w:cs="Courier New"/>
        </w:rPr>
        <w:t>6</w:t>
      </w:r>
      <w:r w:rsidR="00E25892">
        <w:rPr>
          <w:rFonts w:ascii="Courier New" w:hAnsi="Courier New" w:cs="Courier New"/>
        </w:rPr>
        <w:t>00</w:t>
      </w:r>
      <w:r>
        <w:rPr>
          <w:rFonts w:ascii="Courier New" w:hAnsi="Courier New" w:cs="Courier New"/>
          <w:color w:val="FF0000"/>
        </w:rPr>
        <w:t xml:space="preserve"> </w:t>
      </w:r>
      <w:r w:rsidR="008D49AF">
        <w:rPr>
          <w:rFonts w:ascii="Courier New" w:hAnsi="Courier New" w:cs="Courier New"/>
        </w:rPr>
        <w:t>€</w:t>
      </w:r>
      <w:r w:rsidR="0024678E">
        <w:rPr>
          <w:rFonts w:ascii="Courier New" w:hAnsi="Courier New" w:cs="Courier New"/>
        </w:rPr>
        <w:t xml:space="preserve"> y de una semana de duración</w:t>
      </w:r>
      <w:r w:rsidR="008D49AF">
        <w:rPr>
          <w:rFonts w:ascii="Courier New" w:hAnsi="Courier New" w:cs="Courier New"/>
        </w:rPr>
        <w:t>.</w:t>
      </w:r>
      <w:r w:rsidR="0024678E">
        <w:rPr>
          <w:rFonts w:ascii="Courier New" w:hAnsi="Courier New" w:cs="Courier New"/>
        </w:rPr>
        <w:t xml:space="preserve"> La organización aportará al premio la cantidad de 100 euros para desplazamientos, estancias o dietas que el autor o autora ganador/a de </w:t>
      </w:r>
      <w:proofErr w:type="spellStart"/>
      <w:r w:rsidR="0024678E">
        <w:rPr>
          <w:rFonts w:ascii="Courier New" w:hAnsi="Courier New" w:cs="Courier New"/>
        </w:rPr>
        <w:t>Pegasus</w:t>
      </w:r>
      <w:proofErr w:type="spellEnd"/>
      <w:r w:rsidR="0024678E">
        <w:rPr>
          <w:rFonts w:ascii="Courier New" w:hAnsi="Courier New" w:cs="Courier New"/>
        </w:rPr>
        <w:t xml:space="preserve"> pueda requerir al asistir a este curso de formación en cine en Tenerife durante el mes de julio de 2017. </w:t>
      </w:r>
    </w:p>
    <w:p w:rsidR="008D49AF" w:rsidRDefault="008D49AF" w:rsidP="008D49AF">
      <w:pPr>
        <w:autoSpaceDE w:val="0"/>
        <w:autoSpaceDN w:val="0"/>
        <w:adjustRightInd w:val="0"/>
        <w:spacing w:after="200"/>
        <w:jc w:val="both"/>
        <w:rPr>
          <w:rFonts w:ascii="Courier New" w:hAnsi="Courier New" w:cs="Courier New"/>
        </w:rPr>
      </w:pPr>
      <w:r>
        <w:rPr>
          <w:rFonts w:ascii="Courier New" w:hAnsi="Courier New" w:cs="Courier New"/>
        </w:rPr>
        <w:t>Premio del Público.- Sin dotación económica alguna, consistirá en un diploma honorífico y se otorgará por votación popular de los/as espectadores/as asistentes a la proyección.</w:t>
      </w:r>
    </w:p>
    <w:p w:rsidR="00C0792E" w:rsidRDefault="00A6257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El primer premio incluirá</w:t>
      </w:r>
      <w:r w:rsidR="008D49AF">
        <w:rPr>
          <w:rFonts w:ascii="Courier New" w:hAnsi="Courier New" w:cs="Courier New"/>
        </w:rPr>
        <w:t xml:space="preserve"> la estatuilla conmemorativa de esta Muestra de </w:t>
      </w:r>
      <w:r w:rsidR="00C0792E">
        <w:rPr>
          <w:rFonts w:ascii="Courier New" w:hAnsi="Courier New" w:cs="Courier New"/>
        </w:rPr>
        <w:t>Cine Astronómico Tiempo Sur 2016</w:t>
      </w:r>
      <w:r w:rsidR="008D49AF">
        <w:rPr>
          <w:rFonts w:ascii="Courier New" w:hAnsi="Courier New" w:cs="Courier New"/>
        </w:rPr>
        <w:t>. Los galardones serán entregados durante la ceremonia de clausura de la muestra, que se celebrará en la Cas</w:t>
      </w:r>
      <w:r w:rsidR="00C0792E">
        <w:rPr>
          <w:rFonts w:ascii="Courier New" w:hAnsi="Courier New" w:cs="Courier New"/>
        </w:rPr>
        <w:t xml:space="preserve">a de la Cultura de Puntagorda </w:t>
      </w:r>
      <w:r w:rsidR="008D49AF">
        <w:rPr>
          <w:rFonts w:ascii="Courier New" w:hAnsi="Courier New" w:cs="Courier New"/>
        </w:rPr>
        <w:t>el</w:t>
      </w:r>
      <w:r w:rsidR="00C0792E">
        <w:rPr>
          <w:rFonts w:ascii="Courier New" w:hAnsi="Courier New" w:cs="Courier New"/>
        </w:rPr>
        <w:t xml:space="preserve"> sábado 22 de octu</w:t>
      </w:r>
      <w:r>
        <w:rPr>
          <w:rFonts w:ascii="Courier New" w:hAnsi="Courier New" w:cs="Courier New"/>
        </w:rPr>
        <w:t>bre de 2016</w:t>
      </w:r>
      <w:r w:rsidR="00C0792E">
        <w:rPr>
          <w:rFonts w:ascii="Courier New" w:hAnsi="Courier New" w:cs="Courier New"/>
        </w:rPr>
        <w:t xml:space="preserve"> a las 1</w:t>
      </w:r>
      <w:r w:rsidR="009F036D">
        <w:rPr>
          <w:rFonts w:ascii="Courier New" w:hAnsi="Courier New" w:cs="Courier New"/>
        </w:rPr>
        <w:t>9</w:t>
      </w:r>
      <w:r w:rsidR="00C0792E">
        <w:rPr>
          <w:rFonts w:ascii="Courier New" w:hAnsi="Courier New" w:cs="Courier New"/>
        </w:rPr>
        <w:t>´00</w:t>
      </w:r>
      <w:r w:rsidR="008D49AF">
        <w:rPr>
          <w:rFonts w:ascii="Courier New" w:hAnsi="Courier New" w:cs="Courier New"/>
        </w:rPr>
        <w:t xml:space="preserve"> horas.</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 </w:t>
      </w:r>
    </w:p>
    <w:p w:rsidR="003768F9" w:rsidRDefault="003768F9" w:rsidP="008D49AF">
      <w:pPr>
        <w:autoSpaceDE w:val="0"/>
        <w:autoSpaceDN w:val="0"/>
        <w:adjustRightInd w:val="0"/>
        <w:spacing w:after="200"/>
        <w:jc w:val="both"/>
        <w:rPr>
          <w:rFonts w:ascii="Courier New" w:hAnsi="Courier New" w:cs="Courier New"/>
        </w:rPr>
      </w:pPr>
    </w:p>
    <w:p w:rsidR="003768F9" w:rsidRDefault="003768F9" w:rsidP="008D49AF">
      <w:pPr>
        <w:autoSpaceDE w:val="0"/>
        <w:autoSpaceDN w:val="0"/>
        <w:adjustRightInd w:val="0"/>
        <w:spacing w:after="200"/>
        <w:jc w:val="both"/>
        <w:rPr>
          <w:rFonts w:ascii="Courier New" w:hAnsi="Courier New" w:cs="Courier New"/>
        </w:rPr>
      </w:pPr>
    </w:p>
    <w:p w:rsidR="003768F9" w:rsidRDefault="003768F9" w:rsidP="008D49AF">
      <w:pPr>
        <w:autoSpaceDE w:val="0"/>
        <w:autoSpaceDN w:val="0"/>
        <w:adjustRightInd w:val="0"/>
        <w:spacing w:after="200"/>
        <w:jc w:val="both"/>
        <w:rPr>
          <w:rFonts w:ascii="Courier New" w:hAnsi="Courier New" w:cs="Courier New"/>
        </w:rPr>
      </w:pPr>
    </w:p>
    <w:p w:rsidR="003768F9" w:rsidRDefault="003768F9" w:rsidP="008D49AF">
      <w:pPr>
        <w:autoSpaceDE w:val="0"/>
        <w:autoSpaceDN w:val="0"/>
        <w:adjustRightInd w:val="0"/>
        <w:spacing w:after="200"/>
        <w:jc w:val="both"/>
        <w:rPr>
          <w:rFonts w:ascii="Courier New" w:hAnsi="Courier New" w:cs="Courier New"/>
        </w:rPr>
      </w:pPr>
    </w:p>
    <w:p w:rsidR="008D49AF" w:rsidRDefault="008D49AF" w:rsidP="008D49AF">
      <w:pPr>
        <w:autoSpaceDE w:val="0"/>
        <w:autoSpaceDN w:val="0"/>
        <w:adjustRightInd w:val="0"/>
        <w:spacing w:after="200"/>
        <w:jc w:val="both"/>
        <w:rPr>
          <w:rFonts w:ascii="Courier New" w:hAnsi="Courier New" w:cs="Courier New"/>
        </w:rPr>
      </w:pPr>
      <w:r>
        <w:rPr>
          <w:rFonts w:ascii="Courier New" w:hAnsi="Courier New" w:cs="Courier New"/>
        </w:rPr>
        <w:t>MIEMBROS DEL JURADO:</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Los Ayuntamientos de Garafía, Puntagorda y </w:t>
      </w:r>
      <w:proofErr w:type="spellStart"/>
      <w:r>
        <w:rPr>
          <w:rFonts w:ascii="Courier New" w:hAnsi="Courier New" w:cs="Courier New"/>
        </w:rPr>
        <w:t>Tijarafe</w:t>
      </w:r>
      <w:proofErr w:type="spellEnd"/>
      <w:r>
        <w:rPr>
          <w:rFonts w:ascii="Courier New" w:hAnsi="Courier New" w:cs="Courier New"/>
        </w:rPr>
        <w:t xml:space="preserve"> designarán a los miembros del jurado, el cual estará formado por 3 profesionales procedentes del sector audiovisual y cultural o del ámbito científico.</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El fallo del jurado será inapelable y el premio no podrá quedar desierto.</w:t>
      </w:r>
    </w:p>
    <w:p w:rsidR="00A6257F" w:rsidRDefault="00A6257F" w:rsidP="008D49AF">
      <w:pPr>
        <w:autoSpaceDE w:val="0"/>
        <w:autoSpaceDN w:val="0"/>
        <w:adjustRightInd w:val="0"/>
        <w:spacing w:after="200"/>
        <w:ind w:firstLine="567"/>
        <w:jc w:val="both"/>
        <w:rPr>
          <w:rFonts w:ascii="Courier New" w:hAnsi="Courier New" w:cs="Courier New"/>
        </w:rPr>
      </w:pPr>
    </w:p>
    <w:p w:rsidR="00C0792E" w:rsidRDefault="00C0792E" w:rsidP="00A6257F">
      <w:pPr>
        <w:autoSpaceDE w:val="0"/>
        <w:autoSpaceDN w:val="0"/>
        <w:adjustRightInd w:val="0"/>
        <w:spacing w:after="200"/>
        <w:ind w:firstLine="567"/>
        <w:jc w:val="both"/>
        <w:rPr>
          <w:rFonts w:ascii="Courier New" w:hAnsi="Courier New" w:cs="Courier New"/>
        </w:rPr>
      </w:pPr>
      <w:r>
        <w:rPr>
          <w:rFonts w:ascii="Courier New" w:hAnsi="Courier New" w:cs="Courier New"/>
        </w:rPr>
        <w:t>Los miembros del jurado valorarán, de cada cortometraje en competición, los siguientes aspectos:</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Calidad objetiva.</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Originalidad.</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Grado de representación de la etnografía, historia, tradición, paisajes y cielos de la comarca.</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Grado de adecuación al sentido conceptual de la Muestra de Cine Astronómico Tiempo Sur 2016.</w:t>
      </w:r>
    </w:p>
    <w:p w:rsidR="00C0792E" w:rsidRDefault="00C0792E" w:rsidP="008D49AF">
      <w:pPr>
        <w:autoSpaceDE w:val="0"/>
        <w:autoSpaceDN w:val="0"/>
        <w:adjustRightInd w:val="0"/>
        <w:spacing w:after="200"/>
        <w:ind w:firstLine="567"/>
        <w:jc w:val="both"/>
        <w:rPr>
          <w:rFonts w:ascii="Courier New" w:hAnsi="Courier New" w:cs="Courier New"/>
        </w:rPr>
      </w:pPr>
    </w:p>
    <w:p w:rsidR="008D49AF" w:rsidRDefault="008D49AF" w:rsidP="008D49AF">
      <w:pPr>
        <w:autoSpaceDE w:val="0"/>
        <w:autoSpaceDN w:val="0"/>
        <w:adjustRightInd w:val="0"/>
        <w:spacing w:after="200"/>
        <w:jc w:val="both"/>
        <w:rPr>
          <w:rFonts w:ascii="Courier New" w:hAnsi="Courier New" w:cs="Courier New"/>
        </w:rPr>
      </w:pPr>
      <w:r>
        <w:rPr>
          <w:rFonts w:ascii="Courier New" w:hAnsi="Courier New" w:cs="Courier New"/>
        </w:rPr>
        <w:t>ASPECTOS LEGALES:</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Cada corto se registrará a nombre de la persona física que figure en los datos de la ficha de inscripción, siendo ésta la beneficiaria del premio que se le pudiera otorgar. La organización presupone que dicha persona posee los derechos sobre la obra presentada, por lo que no asume ninguna responsabilidad derivada en este extremo por parte de los/as concursantes. </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Los trabajos finalistas formarán parte del Archivo Municipal de los Ayuntamientos que </w:t>
      </w:r>
      <w:proofErr w:type="gramStart"/>
      <w:r>
        <w:rPr>
          <w:rFonts w:ascii="Courier New" w:hAnsi="Courier New" w:cs="Courier New"/>
        </w:rPr>
        <w:t>organizan</w:t>
      </w:r>
      <w:proofErr w:type="gramEnd"/>
      <w:r>
        <w:rPr>
          <w:rFonts w:ascii="Courier New" w:hAnsi="Courier New" w:cs="Courier New"/>
        </w:rPr>
        <w:t xml:space="preserve"> la muestra de cine.</w:t>
      </w:r>
    </w:p>
    <w:p w:rsidR="003768F9"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El/la directora/a del cortometraje (se entiende que es también productor/a del mismo), se compromete a obtener todos los derechos de explotación de la obra a concurso, así como la cesión de derechos de los autores/as (guionistas y músicos si los hubiera) y la cesión de derechos de imagen de los intérpretes si fuera necesario. </w:t>
      </w:r>
    </w:p>
    <w:p w:rsidR="003768F9" w:rsidRDefault="003768F9" w:rsidP="008D49AF">
      <w:pPr>
        <w:autoSpaceDE w:val="0"/>
        <w:autoSpaceDN w:val="0"/>
        <w:adjustRightInd w:val="0"/>
        <w:spacing w:after="200"/>
        <w:ind w:firstLine="567"/>
        <w:jc w:val="both"/>
        <w:rPr>
          <w:rFonts w:ascii="Courier New" w:hAnsi="Courier New" w:cs="Courier New"/>
        </w:rPr>
      </w:pPr>
    </w:p>
    <w:p w:rsidR="003768F9" w:rsidRDefault="003768F9" w:rsidP="008D49AF">
      <w:pPr>
        <w:autoSpaceDE w:val="0"/>
        <w:autoSpaceDN w:val="0"/>
        <w:adjustRightInd w:val="0"/>
        <w:spacing w:after="200"/>
        <w:ind w:firstLine="567"/>
        <w:jc w:val="both"/>
        <w:rPr>
          <w:rFonts w:ascii="Courier New" w:hAnsi="Courier New" w:cs="Courier New"/>
        </w:rPr>
      </w:pPr>
    </w:p>
    <w:p w:rsidR="003768F9" w:rsidRDefault="003768F9" w:rsidP="008D49AF">
      <w:pPr>
        <w:autoSpaceDE w:val="0"/>
        <w:autoSpaceDN w:val="0"/>
        <w:adjustRightInd w:val="0"/>
        <w:spacing w:after="200"/>
        <w:ind w:firstLine="567"/>
        <w:jc w:val="both"/>
        <w:rPr>
          <w:rFonts w:ascii="Courier New" w:hAnsi="Courier New" w:cs="Courier New"/>
        </w:rPr>
      </w:pPr>
    </w:p>
    <w:p w:rsidR="003768F9" w:rsidRDefault="003768F9" w:rsidP="008D49AF">
      <w:pPr>
        <w:autoSpaceDE w:val="0"/>
        <w:autoSpaceDN w:val="0"/>
        <w:adjustRightInd w:val="0"/>
        <w:spacing w:after="200"/>
        <w:ind w:firstLine="567"/>
        <w:jc w:val="both"/>
        <w:rPr>
          <w:rFonts w:ascii="Courier New" w:hAnsi="Courier New" w:cs="Courier New"/>
        </w:rPr>
      </w:pP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De esta manera, se garantiza la posesión de todos los derechos sobre el cortometraje y se exime de responsabilidades a la organización del certamen.  La organización no se hace responsable de las posibles infracciones en materia de derechos de autor en las que pudieran incurrir los trabajos presentados.</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Los/as concursantes se responsabilizarán de que los cortometrajes presentados no estén sometidos a ninguna reclamación legal.</w:t>
      </w:r>
    </w:p>
    <w:p w:rsidR="00C0792E" w:rsidRDefault="008D49AF"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Los/as autores/as de las obras ceden al concurso los derechos de exhibición y reproducción de las mismas, los </w:t>
      </w:r>
    </w:p>
    <w:p w:rsidR="00BF58FA" w:rsidRDefault="00BF58FA" w:rsidP="00C0792E">
      <w:pPr>
        <w:autoSpaceDE w:val="0"/>
        <w:autoSpaceDN w:val="0"/>
        <w:adjustRightInd w:val="0"/>
        <w:spacing w:after="200"/>
        <w:jc w:val="both"/>
        <w:rPr>
          <w:rFonts w:ascii="Courier New" w:hAnsi="Courier New" w:cs="Courier New"/>
        </w:rPr>
      </w:pPr>
    </w:p>
    <w:p w:rsidR="00C0792E" w:rsidRDefault="008D49AF" w:rsidP="00C0792E">
      <w:pPr>
        <w:autoSpaceDE w:val="0"/>
        <w:autoSpaceDN w:val="0"/>
        <w:adjustRightInd w:val="0"/>
        <w:spacing w:after="200"/>
        <w:jc w:val="both"/>
        <w:rPr>
          <w:rFonts w:ascii="Courier New" w:hAnsi="Courier New" w:cs="Courier New"/>
        </w:rPr>
      </w:pPr>
      <w:proofErr w:type="gramStart"/>
      <w:r>
        <w:rPr>
          <w:rFonts w:ascii="Courier New" w:hAnsi="Courier New" w:cs="Courier New"/>
        </w:rPr>
        <w:t>cuales</w:t>
      </w:r>
      <w:proofErr w:type="gramEnd"/>
      <w:r>
        <w:rPr>
          <w:rFonts w:ascii="Courier New" w:hAnsi="Courier New" w:cs="Courier New"/>
        </w:rPr>
        <w:t xml:space="preserve"> se ejercitarán siempre con el reconocimiento de su condición de autor</w:t>
      </w:r>
      <w:r w:rsidR="00C0792E">
        <w:rPr>
          <w:rFonts w:ascii="Courier New" w:hAnsi="Courier New" w:cs="Courier New"/>
        </w:rPr>
        <w:t>/a</w:t>
      </w:r>
      <w:r>
        <w:rPr>
          <w:rFonts w:ascii="Courier New" w:hAnsi="Courier New" w:cs="Courier New"/>
        </w:rPr>
        <w:t>.</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Con posterioridad a la participación en esta muestra de cine, la película premiada deberá mencionar en su publicidad, en los créditos iniciales y en la cubierta de ulteriores copias para venta o alquiler, el galardón obtenido, añadiendo la referencia “MUESTRA DE </w:t>
      </w:r>
      <w:r w:rsidR="00C0792E">
        <w:rPr>
          <w:rFonts w:ascii="Courier New" w:hAnsi="Courier New" w:cs="Courier New"/>
        </w:rPr>
        <w:t>CINE ASTRONÓMICO TIEMPO SUR 2016</w:t>
      </w:r>
      <w:r>
        <w:rPr>
          <w:rFonts w:ascii="Courier New" w:hAnsi="Courier New" w:cs="Courier New"/>
        </w:rPr>
        <w:t>, SECCIÓN PEGASUS</w:t>
      </w:r>
      <w:r w:rsidR="00C0792E">
        <w:rPr>
          <w:rFonts w:ascii="Courier New" w:hAnsi="Courier New" w:cs="Courier New"/>
        </w:rPr>
        <w:t xml:space="preserve"> JUNIOR</w:t>
      </w:r>
      <w:r>
        <w:rPr>
          <w:rFonts w:ascii="Courier New" w:hAnsi="Courier New" w:cs="Courier New"/>
        </w:rPr>
        <w:t>”.</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La participación en el concurso implica la plena aceptación de las presentes bases.</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Los/as participantes también aceptan cualquier otra resolución hecha por la Organización de cualquier tema no recogido en estas bases.</w:t>
      </w: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La organización del concurso se reserva el derecho de excluir todas aquellas obras cuyo contenido sea obsceno, violento, sexista, racista o vulnere algún derecho fundamental.</w:t>
      </w:r>
    </w:p>
    <w:p w:rsidR="00C0792E" w:rsidRDefault="00C0792E" w:rsidP="008D49AF">
      <w:pPr>
        <w:autoSpaceDE w:val="0"/>
        <w:autoSpaceDN w:val="0"/>
        <w:adjustRightInd w:val="0"/>
        <w:spacing w:after="200"/>
        <w:ind w:firstLine="567"/>
        <w:jc w:val="both"/>
        <w:rPr>
          <w:rFonts w:ascii="Courier New" w:hAnsi="Courier New" w:cs="Courier New"/>
        </w:rPr>
      </w:pPr>
    </w:p>
    <w:p w:rsidR="008D49AF" w:rsidRDefault="008D49AF" w:rsidP="008D49AF">
      <w:pPr>
        <w:autoSpaceDE w:val="0"/>
        <w:autoSpaceDN w:val="0"/>
        <w:adjustRightInd w:val="0"/>
        <w:spacing w:after="200"/>
        <w:jc w:val="both"/>
        <w:rPr>
          <w:rFonts w:ascii="Courier New" w:hAnsi="Courier New" w:cs="Courier New"/>
        </w:rPr>
      </w:pPr>
      <w:r>
        <w:rPr>
          <w:rFonts w:ascii="Courier New" w:hAnsi="Courier New" w:cs="Courier New"/>
        </w:rPr>
        <w:t>PROTECCIÓN DE DATOS: </w:t>
      </w:r>
    </w:p>
    <w:p w:rsidR="003768F9"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En cumplimiento de la Ley Orgánica 15/1999, de Protección de Datos de Carácter Personal, se informa de que los datos de las personas participantes serán incorporados a un fichero automatizado que solamente será utilizado para la gestión y realización de este certamen. </w:t>
      </w:r>
    </w:p>
    <w:p w:rsidR="003768F9" w:rsidRDefault="003768F9" w:rsidP="008D49AF">
      <w:pPr>
        <w:autoSpaceDE w:val="0"/>
        <w:autoSpaceDN w:val="0"/>
        <w:adjustRightInd w:val="0"/>
        <w:spacing w:after="200"/>
        <w:ind w:firstLine="567"/>
        <w:jc w:val="both"/>
        <w:rPr>
          <w:rFonts w:ascii="Courier New" w:hAnsi="Courier New" w:cs="Courier New"/>
        </w:rPr>
      </w:pPr>
    </w:p>
    <w:p w:rsidR="003768F9" w:rsidRDefault="003768F9" w:rsidP="008D49AF">
      <w:pPr>
        <w:autoSpaceDE w:val="0"/>
        <w:autoSpaceDN w:val="0"/>
        <w:adjustRightInd w:val="0"/>
        <w:spacing w:after="200"/>
        <w:ind w:firstLine="567"/>
        <w:jc w:val="both"/>
        <w:rPr>
          <w:rFonts w:ascii="Courier New" w:hAnsi="Courier New" w:cs="Courier New"/>
        </w:rPr>
      </w:pPr>
    </w:p>
    <w:p w:rsidR="003768F9" w:rsidRDefault="003768F9" w:rsidP="008D49AF">
      <w:pPr>
        <w:autoSpaceDE w:val="0"/>
        <w:autoSpaceDN w:val="0"/>
        <w:adjustRightInd w:val="0"/>
        <w:spacing w:after="200"/>
        <w:ind w:firstLine="567"/>
        <w:jc w:val="both"/>
        <w:rPr>
          <w:rFonts w:ascii="Courier New" w:hAnsi="Courier New" w:cs="Courier New"/>
        </w:rPr>
      </w:pPr>
    </w:p>
    <w:p w:rsidR="008D49AF"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Los datos personales de quienes soliciten recibir información de las actividades que organiza Tiempo Sur serán utilizados exclusivamente para este fin.</w:t>
      </w:r>
    </w:p>
    <w:p w:rsidR="00C0792E" w:rsidRDefault="008D49AF" w:rsidP="008D49A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Vd. tiene derecho a acceder, cancelar, oponerse y rectificar los datos sobre su persona recogidos en el fichero remitiendo su solicitud mediante el correo electrónico </w:t>
      </w:r>
      <w:hyperlink r:id="rId10" w:history="1">
        <w:r w:rsidR="00C0792E" w:rsidRPr="00341565">
          <w:rPr>
            <w:rStyle w:val="Hipervnculo"/>
            <w:rFonts w:ascii="Courier New" w:hAnsi="Courier New" w:cs="Courier New"/>
          </w:rPr>
          <w:t>tiemposur@garafia.org</w:t>
        </w:r>
      </w:hyperlink>
      <w:r w:rsidR="00C0792E">
        <w:rPr>
          <w:rFonts w:ascii="Courier New" w:hAnsi="Courier New" w:cs="Courier New"/>
        </w:rPr>
        <w:t>.</w:t>
      </w:r>
    </w:p>
    <w:p w:rsidR="00C0792E" w:rsidRDefault="00C0792E" w:rsidP="008D49AF">
      <w:pPr>
        <w:autoSpaceDE w:val="0"/>
        <w:autoSpaceDN w:val="0"/>
        <w:adjustRightInd w:val="0"/>
        <w:spacing w:after="200"/>
        <w:ind w:firstLine="567"/>
        <w:jc w:val="both"/>
        <w:rPr>
          <w:rFonts w:ascii="Courier New" w:hAnsi="Courier New" w:cs="Courier New"/>
        </w:rPr>
      </w:pP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B. PARTICIPACIÓN EN PEGASUS. </w:t>
      </w:r>
    </w:p>
    <w:p w:rsidR="006941A9"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La sección de competición audiovisual PEGASUS (o </w:t>
      </w:r>
      <w:proofErr w:type="spellStart"/>
      <w:r>
        <w:rPr>
          <w:rFonts w:ascii="Courier New" w:hAnsi="Courier New" w:cs="Courier New"/>
        </w:rPr>
        <w:t>Pegasus</w:t>
      </w:r>
      <w:proofErr w:type="spellEnd"/>
      <w:r>
        <w:rPr>
          <w:rFonts w:ascii="Courier New" w:hAnsi="Courier New" w:cs="Courier New"/>
        </w:rPr>
        <w:t xml:space="preserve"> Senior) está diseñada para cortometrajes con una duración máxima de 7 minutos y mínima de 3; podrán ser de </w:t>
      </w:r>
    </w:p>
    <w:p w:rsidR="006941A9" w:rsidRDefault="006941A9" w:rsidP="00C0792E">
      <w:pPr>
        <w:autoSpaceDE w:val="0"/>
        <w:autoSpaceDN w:val="0"/>
        <w:adjustRightInd w:val="0"/>
        <w:spacing w:after="200"/>
        <w:ind w:firstLine="567"/>
        <w:jc w:val="both"/>
        <w:rPr>
          <w:rFonts w:ascii="Courier New" w:hAnsi="Courier New" w:cs="Courier New"/>
        </w:rPr>
      </w:pPr>
    </w:p>
    <w:p w:rsidR="006941A9" w:rsidRDefault="006941A9" w:rsidP="00C0792E">
      <w:pPr>
        <w:autoSpaceDE w:val="0"/>
        <w:autoSpaceDN w:val="0"/>
        <w:adjustRightInd w:val="0"/>
        <w:spacing w:after="200"/>
        <w:ind w:firstLine="567"/>
        <w:jc w:val="both"/>
        <w:rPr>
          <w:rFonts w:ascii="Courier New" w:hAnsi="Courier New" w:cs="Courier New"/>
        </w:rPr>
      </w:pPr>
    </w:p>
    <w:p w:rsidR="00C0792E" w:rsidRDefault="00C0792E" w:rsidP="006941A9">
      <w:pPr>
        <w:autoSpaceDE w:val="0"/>
        <w:autoSpaceDN w:val="0"/>
        <w:adjustRightInd w:val="0"/>
        <w:spacing w:after="200"/>
        <w:jc w:val="both"/>
        <w:rPr>
          <w:rFonts w:ascii="Courier New" w:hAnsi="Courier New" w:cs="Courier New"/>
        </w:rPr>
      </w:pPr>
      <w:proofErr w:type="gramStart"/>
      <w:r>
        <w:rPr>
          <w:rFonts w:ascii="Courier New" w:hAnsi="Courier New" w:cs="Courier New"/>
        </w:rPr>
        <w:t>ficción</w:t>
      </w:r>
      <w:proofErr w:type="gramEnd"/>
      <w:r>
        <w:rPr>
          <w:rFonts w:ascii="Courier New" w:hAnsi="Courier New" w:cs="Courier New"/>
        </w:rPr>
        <w:t>, documentales o experimentales.</w:t>
      </w:r>
      <w:r w:rsidR="006941A9">
        <w:rPr>
          <w:rFonts w:ascii="Courier New" w:hAnsi="Courier New" w:cs="Courier New"/>
        </w:rPr>
        <w:t xml:space="preserve"> Podrán inspirarse en el lema “</w:t>
      </w:r>
      <w:r w:rsidR="006941A9">
        <w:rPr>
          <w:rFonts w:ascii="Courier New" w:hAnsi="Courier New" w:cs="Courier New"/>
          <w:b/>
        </w:rPr>
        <w:t>Azules tiritan los astros a lo lejos”</w:t>
      </w:r>
      <w:r w:rsidR="006941A9">
        <w:rPr>
          <w:rFonts w:ascii="Courier New" w:hAnsi="Courier New" w:cs="Courier New"/>
        </w:rPr>
        <w:t>, de Pablo Neruda.</w:t>
      </w:r>
    </w:p>
    <w:p w:rsidR="00C0792E" w:rsidRDefault="00C0792E" w:rsidP="00E25892">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Serán rodados en la comarca noroeste de La Palma, en cualquiera de los tres municipios que la integran: Garafía, Puntagorda y </w:t>
      </w:r>
      <w:proofErr w:type="spellStart"/>
      <w:r>
        <w:rPr>
          <w:rFonts w:ascii="Courier New" w:hAnsi="Courier New" w:cs="Courier New"/>
        </w:rPr>
        <w:t>Tijarafe</w:t>
      </w:r>
      <w:proofErr w:type="spellEnd"/>
      <w:r>
        <w:rPr>
          <w:rFonts w:ascii="Courier New" w:hAnsi="Courier New" w:cs="Courier New"/>
        </w:rPr>
        <w:t xml:space="preserve">. </w:t>
      </w:r>
      <w:r w:rsidRPr="00707876">
        <w:rPr>
          <w:rFonts w:ascii="Courier New" w:hAnsi="Courier New" w:cs="Courier New"/>
          <w:u w:val="single"/>
        </w:rPr>
        <w:t>Sus directores/</w:t>
      </w:r>
      <w:r w:rsidR="00707876">
        <w:rPr>
          <w:rFonts w:ascii="Courier New" w:hAnsi="Courier New" w:cs="Courier New"/>
          <w:u w:val="single"/>
        </w:rPr>
        <w:t xml:space="preserve">as deben ser mayores </w:t>
      </w:r>
      <w:r w:rsidRPr="00707876">
        <w:rPr>
          <w:rFonts w:ascii="Courier New" w:hAnsi="Courier New" w:cs="Courier New"/>
          <w:u w:val="single"/>
        </w:rPr>
        <w:t>de 18 años</w:t>
      </w:r>
      <w:r w:rsidRPr="00BF58FA">
        <w:rPr>
          <w:rFonts w:ascii="Courier New" w:hAnsi="Courier New" w:cs="Courier New"/>
          <w:b/>
        </w:rPr>
        <w:t xml:space="preserve"> </w:t>
      </w:r>
      <w:r w:rsidRPr="00BF58FA">
        <w:rPr>
          <w:rFonts w:ascii="Courier New" w:hAnsi="Courier New" w:cs="Courier New"/>
        </w:rPr>
        <w:t>en el momento de entregar el cortometraje</w:t>
      </w:r>
      <w:r>
        <w:rPr>
          <w:rFonts w:ascii="Courier New" w:hAnsi="Courier New" w:cs="Courier New"/>
        </w:rPr>
        <w:t>.</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Este concurso de cine no debe entenderse como una competición de ciencia ficción, pues el interés por redefinir y acotar el anterior festival de creación audiovisual nada tiene que ver con géneros cinematográficos, sino con la estética del cine, su poética y unas fuentes de inspiración que broten directamente del influjo evocador de las estrellas. Así, en la Sección PEGASUS de la Muestra de Cine Astronómico Tiempo Sur 2016 podrán concursar todas aquellas piezas audiovisuales que muestren la fascinación del ser humano por la comprensión del cosmos, así como su observación y exploración en busca de respuestas a los interrogantes que suscita, a través de su argumento, tema de reflexión, propuesta estética o simbología implícita.</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Las piezas podrán realizarse de manera colectiva, aunque el premio recaerá en la persona que figure como director/a de la obra que resulte galardonada.</w:t>
      </w: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Los organizadores del concurso no prestarán cobertura logística ni servicios de producción a los/as participantes. Cualquier gestión para los rodajes de las piezas será responsabilidad de los/as interesados/as en concursar.</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Quedan excluidos de participar los organizadores de la muestra y las personas que formen parte del jurado.</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INSCRIPCIONES, PLAZOS Y FORMATOS DE ENTREGA:</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Para participar en PEGASUS</w:t>
      </w:r>
      <w:r w:rsidR="00707876">
        <w:rPr>
          <w:rFonts w:ascii="Courier New" w:hAnsi="Courier New" w:cs="Courier New"/>
        </w:rPr>
        <w:t xml:space="preserve"> </w:t>
      </w:r>
      <w:r>
        <w:rPr>
          <w:rFonts w:ascii="Courier New" w:hAnsi="Courier New" w:cs="Courier New"/>
        </w:rPr>
        <w:t xml:space="preserve">será necesario efectuar una inscripción, sin coste alguno para los/as interesados/as, cumplimentando el formulario elaborado para este fin, y que podrá descargarse en la Web </w:t>
      </w:r>
      <w:hyperlink r:id="rId11" w:history="1">
        <w:r w:rsidRPr="00341565">
          <w:rPr>
            <w:rStyle w:val="Hipervnculo"/>
            <w:rFonts w:ascii="Courier New" w:hAnsi="Courier New" w:cs="Courier New"/>
          </w:rPr>
          <w:t>www.puntagorda.es</w:t>
        </w:r>
      </w:hyperlink>
      <w:r>
        <w:rPr>
          <w:rFonts w:ascii="Courier New" w:hAnsi="Courier New" w:cs="Courier New"/>
        </w:rPr>
        <w:t>.</w:t>
      </w:r>
    </w:p>
    <w:p w:rsidR="00C0792E" w:rsidRDefault="00C0792E" w:rsidP="00707876">
      <w:pPr>
        <w:autoSpaceDE w:val="0"/>
        <w:autoSpaceDN w:val="0"/>
        <w:adjustRightInd w:val="0"/>
        <w:spacing w:after="200"/>
        <w:ind w:firstLine="567"/>
        <w:jc w:val="both"/>
        <w:rPr>
          <w:rFonts w:ascii="Courier New" w:hAnsi="Courier New" w:cs="Courier New"/>
          <w:color w:val="000000"/>
        </w:rPr>
      </w:pPr>
      <w:r>
        <w:rPr>
          <w:rFonts w:ascii="Courier New" w:hAnsi="Courier New" w:cs="Courier New"/>
        </w:rPr>
        <w:t xml:space="preserve">Una vez cumplimentado, deberá enviarse este formulario al correo </w:t>
      </w:r>
      <w:hyperlink r:id="rId12" w:history="1">
        <w:r w:rsidR="00707876" w:rsidRPr="00341565">
          <w:rPr>
            <w:rStyle w:val="Hipervnculo"/>
            <w:rFonts w:ascii="Courier New" w:hAnsi="Courier New" w:cs="Courier New"/>
          </w:rPr>
          <w:t>tiemposur@garafia.org</w:t>
        </w:r>
      </w:hyperlink>
      <w:r w:rsidR="00707876">
        <w:rPr>
          <w:rFonts w:ascii="Courier New" w:hAnsi="Courier New" w:cs="Courier New"/>
          <w:b/>
          <w:bCs/>
          <w:color w:val="FF0000"/>
        </w:rPr>
        <w:t xml:space="preserve"> </w:t>
      </w:r>
      <w:r>
        <w:rPr>
          <w:rFonts w:ascii="Courier New" w:hAnsi="Courier New" w:cs="Courier New"/>
          <w:color w:val="000000"/>
        </w:rPr>
        <w:t>a partir del 1 de septiembre de 2016.</w:t>
      </w:r>
    </w:p>
    <w:p w:rsidR="006941A9" w:rsidRPr="00707876" w:rsidRDefault="006941A9" w:rsidP="00707876">
      <w:pPr>
        <w:autoSpaceDE w:val="0"/>
        <w:autoSpaceDN w:val="0"/>
        <w:adjustRightInd w:val="0"/>
        <w:spacing w:after="200"/>
        <w:ind w:firstLine="567"/>
        <w:jc w:val="both"/>
        <w:rPr>
          <w:rFonts w:ascii="Courier New" w:hAnsi="Courier New" w:cs="Courier New"/>
          <w:b/>
          <w:bCs/>
          <w:color w:val="FF0000"/>
        </w:rPr>
      </w:pPr>
    </w:p>
    <w:p w:rsidR="00E25892" w:rsidRDefault="00C0792E" w:rsidP="006941A9">
      <w:pPr>
        <w:autoSpaceDE w:val="0"/>
        <w:autoSpaceDN w:val="0"/>
        <w:adjustRightInd w:val="0"/>
        <w:spacing w:after="200"/>
        <w:ind w:firstLine="567"/>
        <w:jc w:val="both"/>
        <w:rPr>
          <w:rFonts w:ascii="Courier New" w:hAnsi="Courier New" w:cs="Courier New"/>
        </w:rPr>
      </w:pPr>
      <w:r>
        <w:rPr>
          <w:rFonts w:ascii="Courier New" w:hAnsi="Courier New" w:cs="Courier New"/>
          <w:color w:val="000000"/>
        </w:rPr>
        <w:t xml:space="preserve">Los trabajos a concurso </w:t>
      </w:r>
      <w:r>
        <w:rPr>
          <w:rFonts w:ascii="Courier New" w:hAnsi="Courier New" w:cs="Courier New"/>
        </w:rPr>
        <w:t>han de ser producidos, editados y entregados</w:t>
      </w:r>
      <w:r w:rsidR="00707876">
        <w:rPr>
          <w:rFonts w:ascii="Courier New" w:hAnsi="Courier New" w:cs="Courier New"/>
        </w:rPr>
        <w:t xml:space="preserve"> entre </w:t>
      </w:r>
      <w:r>
        <w:rPr>
          <w:rFonts w:ascii="Courier New" w:hAnsi="Courier New" w:cs="Courier New"/>
        </w:rPr>
        <w:t>el 1 de septiembre de 2016 y el 30 de septiembre de 2016.</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La entrega de los trabajos cinematográficos podrá realizarse en soporte digital a través de una plataforma de descarga, con link al correo </w:t>
      </w:r>
      <w:hyperlink r:id="rId13" w:history="1">
        <w:r>
          <w:rPr>
            <w:rFonts w:ascii="Courier New" w:hAnsi="Courier New" w:cs="Courier New"/>
            <w:color w:val="0000FF"/>
            <w:u w:val="single"/>
          </w:rPr>
          <w:t>tiemposur@garafia.org</w:t>
        </w:r>
      </w:hyperlink>
      <w:r>
        <w:rPr>
          <w:rFonts w:ascii="Courier New" w:hAnsi="Courier New" w:cs="Courier New"/>
        </w:rPr>
        <w:t>.</w:t>
      </w:r>
      <w:r w:rsidR="00A6257F">
        <w:rPr>
          <w:rFonts w:ascii="Courier New" w:hAnsi="Courier New" w:cs="Courier New"/>
        </w:rPr>
        <w:t xml:space="preserve"> “Cortometraje para competición PEGASUS SENIOR”</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El formato de los trabajos ha de ser </w:t>
      </w:r>
      <w:proofErr w:type="spellStart"/>
      <w:r>
        <w:rPr>
          <w:rFonts w:ascii="Courier New" w:hAnsi="Courier New" w:cs="Courier New"/>
          <w:i/>
          <w:iCs/>
        </w:rPr>
        <w:t>Avi</w:t>
      </w:r>
      <w:proofErr w:type="spellEnd"/>
      <w:r>
        <w:rPr>
          <w:rFonts w:ascii="Courier New" w:hAnsi="Courier New" w:cs="Courier New"/>
          <w:i/>
          <w:iCs/>
        </w:rPr>
        <w:t xml:space="preserve"> </w:t>
      </w:r>
      <w:r>
        <w:rPr>
          <w:rFonts w:ascii="Courier New" w:hAnsi="Courier New" w:cs="Courier New"/>
        </w:rPr>
        <w:t xml:space="preserve">o </w:t>
      </w:r>
      <w:r>
        <w:rPr>
          <w:rFonts w:ascii="Courier New" w:hAnsi="Courier New" w:cs="Courier New"/>
          <w:i/>
          <w:iCs/>
        </w:rPr>
        <w:t>H264</w:t>
      </w:r>
      <w:r>
        <w:rPr>
          <w:rFonts w:ascii="Courier New" w:hAnsi="Courier New" w:cs="Courier New"/>
        </w:rPr>
        <w:t xml:space="preserve">. </w:t>
      </w:r>
    </w:p>
    <w:p w:rsidR="00C0792E" w:rsidRDefault="00C0792E" w:rsidP="00C0792E">
      <w:pPr>
        <w:autoSpaceDE w:val="0"/>
        <w:autoSpaceDN w:val="0"/>
        <w:adjustRightInd w:val="0"/>
        <w:spacing w:after="200"/>
        <w:ind w:firstLine="567"/>
        <w:jc w:val="both"/>
        <w:rPr>
          <w:rFonts w:ascii="Courier New" w:hAnsi="Courier New" w:cs="Courier New"/>
        </w:rPr>
      </w:pPr>
      <w:r w:rsidRPr="00707876">
        <w:rPr>
          <w:rFonts w:ascii="Courier New" w:hAnsi="Courier New" w:cs="Courier New"/>
          <w:u w:val="single"/>
        </w:rPr>
        <w:t>Cada director/a podrá presentar un único cortometraje</w:t>
      </w:r>
      <w:r w:rsidRPr="008D49AF">
        <w:rPr>
          <w:rFonts w:ascii="Courier New" w:hAnsi="Courier New" w:cs="Courier New"/>
          <w:b/>
        </w:rPr>
        <w:t xml:space="preserve"> </w:t>
      </w:r>
      <w:r w:rsidRPr="008D49AF">
        <w:rPr>
          <w:rFonts w:ascii="Courier New" w:hAnsi="Courier New" w:cs="Courier New"/>
        </w:rPr>
        <w:t>a esta convocatoria</w:t>
      </w:r>
      <w:r>
        <w:rPr>
          <w:rFonts w:ascii="Courier New" w:hAnsi="Courier New" w:cs="Courier New"/>
        </w:rPr>
        <w:t>.</w:t>
      </w:r>
    </w:p>
    <w:p w:rsidR="00C0792E" w:rsidRDefault="00C0792E" w:rsidP="00C0792E">
      <w:pPr>
        <w:autoSpaceDE w:val="0"/>
        <w:autoSpaceDN w:val="0"/>
        <w:adjustRightInd w:val="0"/>
        <w:spacing w:after="200"/>
        <w:ind w:firstLine="567"/>
        <w:jc w:val="both"/>
        <w:rPr>
          <w:rFonts w:ascii="Courier New" w:hAnsi="Courier New" w:cs="Courier New"/>
        </w:rPr>
      </w:pPr>
      <w:r w:rsidRPr="00707876">
        <w:rPr>
          <w:rFonts w:ascii="Courier New" w:hAnsi="Courier New" w:cs="Courier New"/>
          <w:u w:val="single"/>
        </w:rPr>
        <w:t>Esta convocatoria no conllevará proceso de selección alguno</w:t>
      </w:r>
      <w:r>
        <w:rPr>
          <w:rFonts w:ascii="Courier New" w:hAnsi="Courier New" w:cs="Courier New"/>
        </w:rPr>
        <w:t>, todos los cortometrajes recibidos pasarán a la fase de concurso.</w:t>
      </w:r>
    </w:p>
    <w:p w:rsidR="00C0792E" w:rsidRDefault="00C0792E"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C0792E" w:rsidRDefault="00C0792E" w:rsidP="00C0792E">
      <w:pPr>
        <w:autoSpaceDE w:val="0"/>
        <w:autoSpaceDN w:val="0"/>
        <w:adjustRightInd w:val="0"/>
        <w:spacing w:after="200"/>
        <w:jc w:val="both"/>
        <w:rPr>
          <w:rFonts w:ascii="Courier New" w:hAnsi="Courier New" w:cs="Courier New"/>
        </w:rPr>
      </w:pPr>
      <w:r>
        <w:rPr>
          <w:rFonts w:ascii="Courier New" w:hAnsi="Courier New" w:cs="Courier New"/>
        </w:rPr>
        <w:t>PREMIOS:</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Para la sección PEGASUS de la Muestra de Cine Astronómico Tiempo Sur 2016, la organización otorgará los siguientes galardones:</w:t>
      </w:r>
    </w:p>
    <w:p w:rsidR="00C0792E" w:rsidRDefault="00C0792E" w:rsidP="00C0792E">
      <w:pPr>
        <w:autoSpaceDE w:val="0"/>
        <w:autoSpaceDN w:val="0"/>
        <w:adjustRightInd w:val="0"/>
        <w:spacing w:after="200"/>
        <w:jc w:val="both"/>
        <w:rPr>
          <w:rFonts w:ascii="Courier New" w:hAnsi="Courier New" w:cs="Courier New"/>
        </w:rPr>
      </w:pPr>
      <w:r>
        <w:rPr>
          <w:rFonts w:ascii="Courier New" w:hAnsi="Courier New" w:cs="Courier New"/>
        </w:rPr>
        <w:t>Primer Premio.- Valorado en 1000</w:t>
      </w:r>
      <w:r w:rsidR="00E25892">
        <w:rPr>
          <w:rFonts w:ascii="Courier New" w:hAnsi="Courier New" w:cs="Courier New"/>
        </w:rPr>
        <w:t xml:space="preserve"> </w:t>
      </w:r>
      <w:r>
        <w:rPr>
          <w:rFonts w:ascii="Courier New" w:hAnsi="Courier New" w:cs="Courier New"/>
        </w:rPr>
        <w:t>€.</w:t>
      </w:r>
    </w:p>
    <w:p w:rsidR="00C0792E" w:rsidRDefault="00C0792E" w:rsidP="00C0792E">
      <w:pPr>
        <w:autoSpaceDE w:val="0"/>
        <w:autoSpaceDN w:val="0"/>
        <w:adjustRightInd w:val="0"/>
        <w:spacing w:after="200"/>
        <w:jc w:val="both"/>
        <w:rPr>
          <w:rFonts w:ascii="Courier New" w:hAnsi="Courier New" w:cs="Courier New"/>
        </w:rPr>
      </w:pPr>
      <w:r>
        <w:rPr>
          <w:rFonts w:ascii="Courier New" w:hAnsi="Courier New" w:cs="Courier New"/>
        </w:rPr>
        <w:t>Premio del Público.- Sin dotación económica alguna, consistirá en un diploma honorífico y se otorgará por votación popular de los/as espectadores/as asistentes a la proyección.</w:t>
      </w:r>
    </w:p>
    <w:p w:rsidR="00C0792E" w:rsidRDefault="00A6257F"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El primer premio incluirá</w:t>
      </w:r>
      <w:r w:rsidR="00C0792E">
        <w:rPr>
          <w:rFonts w:ascii="Courier New" w:hAnsi="Courier New" w:cs="Courier New"/>
        </w:rPr>
        <w:t xml:space="preserve"> la estatuilla conmemorativa de esta Muestra de Cine Astronómico Tiempo Sur 2016. Los galardones serán entregados durante la ceremonia de clausura de la muestra, que se celebrará en la Casa de la Cultura de Puntagorda el sábado 22 de octu</w:t>
      </w:r>
      <w:r>
        <w:rPr>
          <w:rFonts w:ascii="Courier New" w:hAnsi="Courier New" w:cs="Courier New"/>
        </w:rPr>
        <w:t>bre de 2016</w:t>
      </w:r>
      <w:r w:rsidR="00C0792E">
        <w:rPr>
          <w:rFonts w:ascii="Courier New" w:hAnsi="Courier New" w:cs="Courier New"/>
        </w:rPr>
        <w:t xml:space="preserve"> a las 1</w:t>
      </w:r>
      <w:r w:rsidR="009F036D">
        <w:rPr>
          <w:rFonts w:ascii="Courier New" w:hAnsi="Courier New" w:cs="Courier New"/>
        </w:rPr>
        <w:t>9</w:t>
      </w:r>
      <w:r w:rsidR="00C0792E">
        <w:rPr>
          <w:rFonts w:ascii="Courier New" w:hAnsi="Courier New" w:cs="Courier New"/>
        </w:rPr>
        <w:t>´00 horas.</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 </w:t>
      </w:r>
    </w:p>
    <w:p w:rsidR="00C0792E" w:rsidRDefault="00C0792E" w:rsidP="00C0792E">
      <w:pPr>
        <w:autoSpaceDE w:val="0"/>
        <w:autoSpaceDN w:val="0"/>
        <w:adjustRightInd w:val="0"/>
        <w:spacing w:after="200"/>
        <w:jc w:val="both"/>
        <w:rPr>
          <w:rFonts w:ascii="Courier New" w:hAnsi="Courier New" w:cs="Courier New"/>
        </w:rPr>
      </w:pPr>
      <w:r>
        <w:rPr>
          <w:rFonts w:ascii="Courier New" w:hAnsi="Courier New" w:cs="Courier New"/>
        </w:rPr>
        <w:t>MIEMBROS DEL JURADO:</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Los Ayuntamientos de Garafía, Puntagorda y </w:t>
      </w:r>
      <w:proofErr w:type="spellStart"/>
      <w:r>
        <w:rPr>
          <w:rFonts w:ascii="Courier New" w:hAnsi="Courier New" w:cs="Courier New"/>
        </w:rPr>
        <w:t>Tijarafe</w:t>
      </w:r>
      <w:proofErr w:type="spellEnd"/>
      <w:r>
        <w:rPr>
          <w:rFonts w:ascii="Courier New" w:hAnsi="Courier New" w:cs="Courier New"/>
        </w:rPr>
        <w:t xml:space="preserve"> designarán a los miembros del jurado, el cual estará formado por 3 profesionales procedentes del sector audiovisual y cultural o del ámbito científico.</w:t>
      </w:r>
    </w:p>
    <w:p w:rsidR="00A6257F" w:rsidRDefault="00A6257F" w:rsidP="00C0792E">
      <w:pPr>
        <w:autoSpaceDE w:val="0"/>
        <w:autoSpaceDN w:val="0"/>
        <w:adjustRightInd w:val="0"/>
        <w:spacing w:after="200"/>
        <w:ind w:firstLine="567"/>
        <w:jc w:val="both"/>
        <w:rPr>
          <w:rFonts w:ascii="Courier New" w:hAnsi="Courier New" w:cs="Courier New"/>
        </w:rPr>
      </w:pP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El fallo del jurado será inapelable y el premio no podrá quedar desierto.</w:t>
      </w:r>
    </w:p>
    <w:p w:rsidR="00E25892" w:rsidRDefault="00E25892" w:rsidP="00A6257F">
      <w:pPr>
        <w:autoSpaceDE w:val="0"/>
        <w:autoSpaceDN w:val="0"/>
        <w:adjustRightInd w:val="0"/>
        <w:spacing w:after="200"/>
        <w:ind w:firstLine="567"/>
        <w:jc w:val="both"/>
        <w:rPr>
          <w:rFonts w:ascii="Courier New" w:hAnsi="Courier New" w:cs="Courier New"/>
        </w:rPr>
      </w:pPr>
    </w:p>
    <w:p w:rsidR="00C0792E" w:rsidRDefault="00C0792E" w:rsidP="00A6257F">
      <w:pPr>
        <w:autoSpaceDE w:val="0"/>
        <w:autoSpaceDN w:val="0"/>
        <w:adjustRightInd w:val="0"/>
        <w:spacing w:after="200"/>
        <w:ind w:firstLine="567"/>
        <w:jc w:val="both"/>
        <w:rPr>
          <w:rFonts w:ascii="Courier New" w:hAnsi="Courier New" w:cs="Courier New"/>
        </w:rPr>
      </w:pPr>
      <w:r>
        <w:rPr>
          <w:rFonts w:ascii="Courier New" w:hAnsi="Courier New" w:cs="Courier New"/>
        </w:rPr>
        <w:t>Los miembros del jurado valorarán, de cada cortometraje en competición, los siguientes aspectos:</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Calidad objetiva.</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Originalidad.</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Grado de representación de la etnografía, historia, tradición, paisajes y cielos de la comarca.</w:t>
      </w:r>
    </w:p>
    <w:p w:rsidR="00C0792E" w:rsidRDefault="00C0792E" w:rsidP="00C0792E">
      <w:pPr>
        <w:numPr>
          <w:ilvl w:val="0"/>
          <w:numId w:val="2"/>
        </w:numPr>
        <w:tabs>
          <w:tab w:val="left" w:pos="927"/>
        </w:tabs>
        <w:autoSpaceDE w:val="0"/>
        <w:autoSpaceDN w:val="0"/>
        <w:adjustRightInd w:val="0"/>
        <w:spacing w:after="200"/>
        <w:ind w:left="927" w:hanging="360"/>
        <w:jc w:val="both"/>
        <w:rPr>
          <w:rFonts w:ascii="Courier New" w:hAnsi="Courier New" w:cs="Courier New"/>
        </w:rPr>
      </w:pPr>
      <w:r>
        <w:rPr>
          <w:rFonts w:ascii="Courier New" w:hAnsi="Courier New" w:cs="Courier New"/>
        </w:rPr>
        <w:t>Grado de adecuación al sentido conceptual de la Muestra de Cine Astronómico Tiempo Sur 2016.</w:t>
      </w:r>
    </w:p>
    <w:p w:rsidR="00C0792E" w:rsidRDefault="00C0792E"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3768F9" w:rsidRDefault="003768F9" w:rsidP="00C0792E">
      <w:pPr>
        <w:autoSpaceDE w:val="0"/>
        <w:autoSpaceDN w:val="0"/>
        <w:adjustRightInd w:val="0"/>
        <w:spacing w:after="200"/>
        <w:jc w:val="both"/>
        <w:rPr>
          <w:rFonts w:ascii="Courier New" w:hAnsi="Courier New" w:cs="Courier New"/>
        </w:rPr>
      </w:pPr>
    </w:p>
    <w:p w:rsidR="00C0792E" w:rsidRDefault="00C0792E" w:rsidP="00C0792E">
      <w:pPr>
        <w:autoSpaceDE w:val="0"/>
        <w:autoSpaceDN w:val="0"/>
        <w:adjustRightInd w:val="0"/>
        <w:spacing w:after="200"/>
        <w:jc w:val="both"/>
        <w:rPr>
          <w:rFonts w:ascii="Courier New" w:hAnsi="Courier New" w:cs="Courier New"/>
        </w:rPr>
      </w:pPr>
      <w:r>
        <w:rPr>
          <w:rFonts w:ascii="Courier New" w:hAnsi="Courier New" w:cs="Courier New"/>
        </w:rPr>
        <w:t>ASPECTOS LEGALES:</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Cada corto se registrará a nombre de la persona física que figure en los datos de la ficha de inscripción, siendo ésta la beneficiaria del premio que se le pudiera otorgar. La organización presupone que dicha persona posee los derechos sobre la obra presentada, por lo que no asume ninguna responsabilidad derivada en este extremo por parte de los/as concursantes. </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Los trabajos finalistas formarán parte del Archivo Municipal de los Ayuntamientos que </w:t>
      </w:r>
      <w:proofErr w:type="gramStart"/>
      <w:r>
        <w:rPr>
          <w:rFonts w:ascii="Courier New" w:hAnsi="Courier New" w:cs="Courier New"/>
        </w:rPr>
        <w:t>organizan</w:t>
      </w:r>
      <w:proofErr w:type="gramEnd"/>
      <w:r>
        <w:rPr>
          <w:rFonts w:ascii="Courier New" w:hAnsi="Courier New" w:cs="Courier New"/>
        </w:rPr>
        <w:t xml:space="preserve"> la muestra de cine.</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El/la directora/a del cortometraje (se entiende que es también productor/a del mismo), se compromete a obtener todos los derechos de explotación de la obra a concurso, así como la cesión de derechos de los autores/as (guionistas y músicos si los hubiera) y la cesión de derechos de imagen de los intérpretes si fuera necesario. De esta manera, se garantiza la posesión de todos los derechos sobre el cortometraje y se exime de responsabilidades a la organización del certamen.  La organización no se hace responsable de las posibles infracciones en materia de derechos de autor en las que pudieran incurrir los trabajos presentados.</w:t>
      </w:r>
    </w:p>
    <w:p w:rsidR="006941A9" w:rsidRDefault="006941A9" w:rsidP="00C0792E">
      <w:pPr>
        <w:autoSpaceDE w:val="0"/>
        <w:autoSpaceDN w:val="0"/>
        <w:adjustRightInd w:val="0"/>
        <w:spacing w:after="200"/>
        <w:ind w:firstLine="567"/>
        <w:jc w:val="both"/>
        <w:rPr>
          <w:rFonts w:ascii="Courier New" w:hAnsi="Courier New" w:cs="Courier New"/>
        </w:rPr>
      </w:pPr>
    </w:p>
    <w:p w:rsidR="006941A9" w:rsidRDefault="006941A9" w:rsidP="00C0792E">
      <w:pPr>
        <w:autoSpaceDE w:val="0"/>
        <w:autoSpaceDN w:val="0"/>
        <w:adjustRightInd w:val="0"/>
        <w:spacing w:after="200"/>
        <w:ind w:firstLine="567"/>
        <w:jc w:val="both"/>
        <w:rPr>
          <w:rFonts w:ascii="Courier New" w:hAnsi="Courier New" w:cs="Courier New"/>
        </w:rPr>
      </w:pPr>
    </w:p>
    <w:p w:rsidR="00E25892" w:rsidRDefault="00C0792E" w:rsidP="006941A9">
      <w:pPr>
        <w:autoSpaceDE w:val="0"/>
        <w:autoSpaceDN w:val="0"/>
        <w:adjustRightInd w:val="0"/>
        <w:spacing w:after="200"/>
        <w:ind w:firstLine="567"/>
        <w:jc w:val="both"/>
        <w:rPr>
          <w:rFonts w:ascii="Courier New" w:hAnsi="Courier New" w:cs="Courier New"/>
        </w:rPr>
      </w:pPr>
      <w:r>
        <w:rPr>
          <w:rFonts w:ascii="Courier New" w:hAnsi="Courier New" w:cs="Courier New"/>
        </w:rPr>
        <w:t>Los/as concursantes se responsabilizarán de que los cortometrajes presentados no estén sometidos a ninguna reclamación legal.</w:t>
      </w:r>
    </w:p>
    <w:p w:rsidR="00C0792E" w:rsidRDefault="00C0792E" w:rsidP="00A6257F">
      <w:pPr>
        <w:autoSpaceDE w:val="0"/>
        <w:autoSpaceDN w:val="0"/>
        <w:adjustRightInd w:val="0"/>
        <w:spacing w:after="200"/>
        <w:ind w:firstLine="567"/>
        <w:jc w:val="both"/>
        <w:rPr>
          <w:rFonts w:ascii="Courier New" w:hAnsi="Courier New" w:cs="Courier New"/>
        </w:rPr>
      </w:pPr>
      <w:r>
        <w:rPr>
          <w:rFonts w:ascii="Courier New" w:hAnsi="Courier New" w:cs="Courier New"/>
        </w:rPr>
        <w:t xml:space="preserve">Los/as autores/as de las obras ceden al concurso los derechos de exhibición y </w:t>
      </w:r>
      <w:r w:rsidR="00A6257F">
        <w:rPr>
          <w:rFonts w:ascii="Courier New" w:hAnsi="Courier New" w:cs="Courier New"/>
        </w:rPr>
        <w:t xml:space="preserve">reproducción de las mismas, los </w:t>
      </w:r>
      <w:r>
        <w:rPr>
          <w:rFonts w:ascii="Courier New" w:hAnsi="Courier New" w:cs="Courier New"/>
        </w:rPr>
        <w:t>cuales se ejercitarán siempre con el reconocimiento de su condición de autor/a.</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Con posterioridad a la participación en esta muestra de cine, la película premiada deberá mencionar en su publicidad, en los créditos iniciales y en la cubierta de ulteriores copias para venta o alquiler, el galardón obtenido, añadiendo la referencia “MUESTRA DE CINE ASTRONÓMICO TIEMPO SUR 2016, SECCIÓN PEGASUS”.</w:t>
      </w: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3768F9" w:rsidRDefault="003768F9" w:rsidP="00C0792E">
      <w:pPr>
        <w:autoSpaceDE w:val="0"/>
        <w:autoSpaceDN w:val="0"/>
        <w:adjustRightInd w:val="0"/>
        <w:spacing w:after="200"/>
        <w:ind w:firstLine="567"/>
        <w:jc w:val="both"/>
        <w:rPr>
          <w:rFonts w:ascii="Courier New" w:hAnsi="Courier New" w:cs="Courier New"/>
        </w:rPr>
      </w:pP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La participación en el concurso implica la plena aceptación de las presentes bases.</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Los/as participantes también aceptan cualquier otra resolución hecha por la Organización de cualquier tema no recogido en estas bases.</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La organización del concurso se reserva el derecho de excluir todas aquellas obras cuyo contenido sea obsceno, violento, sexista, racista o vulnere algún derecho fundamental.</w:t>
      </w:r>
    </w:p>
    <w:p w:rsidR="00C0792E" w:rsidRDefault="00C0792E" w:rsidP="00C0792E">
      <w:pPr>
        <w:autoSpaceDE w:val="0"/>
        <w:autoSpaceDN w:val="0"/>
        <w:adjustRightInd w:val="0"/>
        <w:spacing w:after="200"/>
        <w:ind w:firstLine="567"/>
        <w:jc w:val="both"/>
        <w:rPr>
          <w:rFonts w:ascii="Courier New" w:hAnsi="Courier New" w:cs="Courier New"/>
        </w:rPr>
      </w:pPr>
    </w:p>
    <w:p w:rsidR="00C0792E" w:rsidRDefault="00C0792E" w:rsidP="00C0792E">
      <w:pPr>
        <w:autoSpaceDE w:val="0"/>
        <w:autoSpaceDN w:val="0"/>
        <w:adjustRightInd w:val="0"/>
        <w:spacing w:after="200"/>
        <w:jc w:val="both"/>
        <w:rPr>
          <w:rFonts w:ascii="Courier New" w:hAnsi="Courier New" w:cs="Courier New"/>
        </w:rPr>
      </w:pPr>
      <w:r>
        <w:rPr>
          <w:rFonts w:ascii="Courier New" w:hAnsi="Courier New" w:cs="Courier New"/>
        </w:rPr>
        <w:t>PROTECCIÓN DE DATOS: </w:t>
      </w:r>
    </w:p>
    <w:p w:rsidR="00C0792E" w:rsidRDefault="00C0792E" w:rsidP="00C0792E">
      <w:pPr>
        <w:autoSpaceDE w:val="0"/>
        <w:autoSpaceDN w:val="0"/>
        <w:adjustRightInd w:val="0"/>
        <w:spacing w:after="200"/>
        <w:ind w:firstLine="567"/>
        <w:jc w:val="both"/>
        <w:rPr>
          <w:rFonts w:ascii="Courier New" w:hAnsi="Courier New" w:cs="Courier New"/>
        </w:rPr>
      </w:pPr>
      <w:r>
        <w:rPr>
          <w:rFonts w:ascii="Courier New" w:hAnsi="Courier New" w:cs="Courier New"/>
        </w:rPr>
        <w:t>En cumplimiento de la Ley Orgánica 15/1999, de Protección de Datos de Carácter Personal, se informa de que los datos de las personas participantes serán incorporados a un fichero automatizado que solamente será utilizado para la gestión y realización de este certamen. Los datos personales de quienes soliciten recibir información de las actividades que organiza Tiempo Sur serán utilizados exclusivamente para este fin.</w:t>
      </w:r>
    </w:p>
    <w:p w:rsidR="00AD0ADB" w:rsidRPr="00A6257F" w:rsidRDefault="00C0792E" w:rsidP="00A6257F">
      <w:pPr>
        <w:autoSpaceDE w:val="0"/>
        <w:autoSpaceDN w:val="0"/>
        <w:adjustRightInd w:val="0"/>
        <w:spacing w:after="200"/>
        <w:ind w:firstLine="567"/>
        <w:jc w:val="both"/>
        <w:rPr>
          <w:rFonts w:ascii="Courier New" w:hAnsi="Courier New" w:cs="Courier New"/>
          <w:b/>
          <w:u w:val="single"/>
        </w:rPr>
      </w:pPr>
      <w:r w:rsidRPr="00A6257F">
        <w:rPr>
          <w:rFonts w:ascii="Courier New" w:hAnsi="Courier New" w:cs="Courier New"/>
        </w:rPr>
        <w:t xml:space="preserve">Vd. tiene derecho a acceder, cancelar, oponerse y rectificar los datos sobre su persona recogidos en el fichero remitiendo su solicitud mediante el correo electrónico </w:t>
      </w:r>
      <w:hyperlink r:id="rId14" w:history="1">
        <w:r w:rsidR="00A6257F" w:rsidRPr="00A6257F">
          <w:rPr>
            <w:rStyle w:val="Hipervnculo"/>
            <w:rFonts w:ascii="Courier New" w:hAnsi="Courier New" w:cs="Courier New"/>
          </w:rPr>
          <w:t>tiemposur@garafia.org</w:t>
        </w:r>
      </w:hyperlink>
      <w:r w:rsidRPr="00A6257F">
        <w:rPr>
          <w:rFonts w:ascii="Courier New" w:hAnsi="Courier New" w:cs="Courier New"/>
        </w:rPr>
        <w:t>.</w:t>
      </w:r>
      <w:r w:rsidR="00A6257F" w:rsidRPr="00A6257F">
        <w:rPr>
          <w:rFonts w:ascii="Courier New" w:hAnsi="Courier New" w:cs="Courier New"/>
          <w:b/>
          <w:u w:val="single"/>
        </w:rPr>
        <w:t xml:space="preserve"> </w:t>
      </w:r>
    </w:p>
    <w:p w:rsidR="00AD0ADB" w:rsidRDefault="00AD0ADB" w:rsidP="003E5894">
      <w:pPr>
        <w:jc w:val="center"/>
        <w:rPr>
          <w:rFonts w:ascii="Courier New" w:hAnsi="Courier New" w:cs="Courier New"/>
          <w:b/>
          <w:u w:val="single"/>
        </w:rPr>
      </w:pPr>
    </w:p>
    <w:sectPr w:rsidR="00AD0ADB" w:rsidSect="007E4A90">
      <w:headerReference w:type="default" r:id="rId15"/>
      <w:footerReference w:type="even" r:id="rId16"/>
      <w:footerReference w:type="default" r:id="rId17"/>
      <w:headerReference w:type="first" r:id="rId18"/>
      <w:pgSz w:w="11906" w:h="16838"/>
      <w:pgMar w:top="1417" w:right="1701"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248" w:rsidRDefault="00F63248">
      <w:r>
        <w:separator/>
      </w:r>
    </w:p>
  </w:endnote>
  <w:endnote w:type="continuationSeparator" w:id="0">
    <w:p w:rsidR="00F63248" w:rsidRDefault="00F632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3" w:rsidRDefault="00E9483F" w:rsidP="007E4A90">
    <w:pPr>
      <w:pStyle w:val="Piedepgina"/>
      <w:framePr w:wrap="around" w:vAnchor="text" w:hAnchor="margin" w:xAlign="center" w:y="1"/>
      <w:rPr>
        <w:rStyle w:val="Nmerodepgina"/>
      </w:rPr>
    </w:pPr>
    <w:r>
      <w:rPr>
        <w:rStyle w:val="Nmerodepgina"/>
      </w:rPr>
      <w:fldChar w:fldCharType="begin"/>
    </w:r>
    <w:r w:rsidR="008825D3">
      <w:rPr>
        <w:rStyle w:val="Nmerodepgina"/>
      </w:rPr>
      <w:instrText xml:space="preserve">PAGE  </w:instrText>
    </w:r>
    <w:r>
      <w:rPr>
        <w:rStyle w:val="Nmerodepgina"/>
      </w:rPr>
      <w:fldChar w:fldCharType="end"/>
    </w:r>
  </w:p>
  <w:p w:rsidR="008825D3" w:rsidRDefault="008825D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3" w:rsidRDefault="00E9483F" w:rsidP="007E4A90">
    <w:pPr>
      <w:pStyle w:val="Piedepgina"/>
      <w:framePr w:wrap="around" w:vAnchor="text" w:hAnchor="margin" w:xAlign="center" w:y="1"/>
      <w:rPr>
        <w:rStyle w:val="Nmerodepgina"/>
      </w:rPr>
    </w:pPr>
    <w:r>
      <w:rPr>
        <w:rStyle w:val="Nmerodepgina"/>
      </w:rPr>
      <w:fldChar w:fldCharType="begin"/>
    </w:r>
    <w:r w:rsidR="008825D3">
      <w:rPr>
        <w:rStyle w:val="Nmerodepgina"/>
      </w:rPr>
      <w:instrText xml:space="preserve">PAGE  </w:instrText>
    </w:r>
    <w:r>
      <w:rPr>
        <w:rStyle w:val="Nmerodepgina"/>
      </w:rPr>
      <w:fldChar w:fldCharType="separate"/>
    </w:r>
    <w:r w:rsidR="009F036D">
      <w:rPr>
        <w:rStyle w:val="Nmerodepgina"/>
        <w:noProof/>
      </w:rPr>
      <w:t>10</w:t>
    </w:r>
    <w:r>
      <w:rPr>
        <w:rStyle w:val="Nmerodepgina"/>
      </w:rPr>
      <w:fldChar w:fldCharType="end"/>
    </w:r>
  </w:p>
  <w:p w:rsidR="008825D3" w:rsidRDefault="008825D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248" w:rsidRDefault="00F63248">
      <w:r>
        <w:separator/>
      </w:r>
    </w:p>
  </w:footnote>
  <w:footnote w:type="continuationSeparator" w:id="0">
    <w:p w:rsidR="00F63248" w:rsidRDefault="00F632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3" w:rsidRDefault="003768F9">
    <w:pPr>
      <w:pStyle w:val="Encabezado"/>
    </w:pPr>
    <w:r>
      <w:rPr>
        <w:noProof/>
      </w:rPr>
      <w:drawing>
        <wp:anchor distT="0" distB="0" distL="114300" distR="114300" simplePos="0" relativeHeight="251663360" behindDoc="1" locked="0" layoutInCell="1" allowOverlap="1">
          <wp:simplePos x="0" y="0"/>
          <wp:positionH relativeFrom="column">
            <wp:posOffset>205740</wp:posOffset>
          </wp:positionH>
          <wp:positionV relativeFrom="paragraph">
            <wp:posOffset>69215</wp:posOffset>
          </wp:positionV>
          <wp:extent cx="647700" cy="1133475"/>
          <wp:effectExtent l="19050" t="0" r="0" b="0"/>
          <wp:wrapNone/>
          <wp:docPr id="8" name="Imagen 8" descr="D:\Mis documentos\Escritorio\LOGOS y ESCUDOS\Ayuntamiento\Puntagorda 3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Escritorio\LOGOS y ESCUDOS\Ayuntamiento\Puntagorda 3copia.jpg"/>
                  <pic:cNvPicPr>
                    <a:picLocks noChangeAspect="1" noChangeArrowheads="1"/>
                  </pic:cNvPicPr>
                </pic:nvPicPr>
                <pic:blipFill>
                  <a:blip r:embed="rId1"/>
                  <a:srcRect/>
                  <a:stretch>
                    <a:fillRect/>
                  </a:stretch>
                </pic:blipFill>
                <pic:spPr bwMode="auto">
                  <a:xfrm>
                    <a:off x="0" y="0"/>
                    <a:ext cx="647700" cy="113347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2971800</wp:posOffset>
          </wp:positionH>
          <wp:positionV relativeFrom="paragraph">
            <wp:posOffset>-6985</wp:posOffset>
          </wp:positionV>
          <wp:extent cx="2417445" cy="1114425"/>
          <wp:effectExtent l="19050" t="0" r="1905" b="0"/>
          <wp:wrapTight wrapText="bothSides">
            <wp:wrapPolygon edited="0">
              <wp:start x="-170" y="0"/>
              <wp:lineTo x="-170" y="21415"/>
              <wp:lineTo x="21617" y="21415"/>
              <wp:lineTo x="21617" y="0"/>
              <wp:lineTo x="-170" y="0"/>
            </wp:wrapPolygon>
          </wp:wrapTight>
          <wp:docPr id="1" name="Imagen 1" descr="baner 1 tiempo sur corregi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 tiempo sur corregido 2"/>
                  <pic:cNvPicPr>
                    <a:picLocks noChangeAspect="1" noChangeArrowheads="1"/>
                  </pic:cNvPicPr>
                </pic:nvPicPr>
                <pic:blipFill>
                  <a:blip r:embed="rId2"/>
                  <a:srcRect/>
                  <a:stretch>
                    <a:fillRect/>
                  </a:stretch>
                </pic:blipFill>
                <pic:spPr bwMode="auto">
                  <a:xfrm>
                    <a:off x="0" y="0"/>
                    <a:ext cx="2417445" cy="111442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2171700</wp:posOffset>
          </wp:positionH>
          <wp:positionV relativeFrom="paragraph">
            <wp:posOffset>-6985</wp:posOffset>
          </wp:positionV>
          <wp:extent cx="573405" cy="1143000"/>
          <wp:effectExtent l="19050" t="0" r="0" b="0"/>
          <wp:wrapTight wrapText="bothSides">
            <wp:wrapPolygon edited="0">
              <wp:start x="8611" y="0"/>
              <wp:lineTo x="-718" y="2160"/>
              <wp:lineTo x="-718" y="18360"/>
              <wp:lineTo x="4306" y="21240"/>
              <wp:lineTo x="6458" y="21240"/>
              <wp:lineTo x="15787" y="21240"/>
              <wp:lineTo x="17223" y="21240"/>
              <wp:lineTo x="21528" y="18360"/>
              <wp:lineTo x="21528" y="7560"/>
              <wp:lineTo x="20093" y="5760"/>
              <wp:lineTo x="21528" y="3960"/>
              <wp:lineTo x="20811" y="2160"/>
              <wp:lineTo x="13635" y="0"/>
              <wp:lineTo x="8611" y="0"/>
            </wp:wrapPolygon>
          </wp:wrapTight>
          <wp:docPr id="3" name="Imagen 3" descr="ESCUDO AYTO GARAFI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AYTO GARAFIA- TRANSPARENTE"/>
                  <pic:cNvPicPr>
                    <a:picLocks noChangeAspect="1" noChangeArrowheads="1"/>
                  </pic:cNvPicPr>
                </pic:nvPicPr>
                <pic:blipFill>
                  <a:blip r:embed="rId3"/>
                  <a:srcRect/>
                  <a:stretch>
                    <a:fillRect/>
                  </a:stretch>
                </pic:blipFill>
                <pic:spPr bwMode="auto">
                  <a:xfrm>
                    <a:off x="0" y="0"/>
                    <a:ext cx="573405"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1143000</wp:posOffset>
          </wp:positionH>
          <wp:positionV relativeFrom="paragraph">
            <wp:posOffset>-6985</wp:posOffset>
          </wp:positionV>
          <wp:extent cx="796925" cy="1128395"/>
          <wp:effectExtent l="19050" t="0" r="3175" b="0"/>
          <wp:wrapTight wrapText="bothSides">
            <wp:wrapPolygon edited="0">
              <wp:start x="9294" y="0"/>
              <wp:lineTo x="3614" y="1823"/>
              <wp:lineTo x="2582" y="3282"/>
              <wp:lineTo x="2582" y="11669"/>
              <wp:lineTo x="-516" y="17504"/>
              <wp:lineTo x="516" y="21150"/>
              <wp:lineTo x="2065" y="21150"/>
              <wp:lineTo x="19621" y="21150"/>
              <wp:lineTo x="20653" y="21150"/>
              <wp:lineTo x="21686" y="19327"/>
              <wp:lineTo x="21686" y="17504"/>
              <wp:lineTo x="19621" y="10940"/>
              <wp:lineTo x="18588" y="6929"/>
              <wp:lineTo x="17555" y="5835"/>
              <wp:lineTo x="19621" y="4011"/>
              <wp:lineTo x="18072" y="1823"/>
              <wp:lineTo x="12392" y="0"/>
              <wp:lineTo x="9294" y="0"/>
            </wp:wrapPolygon>
          </wp:wrapTight>
          <wp:docPr id="2" name="Imagen 2" descr="ESCUDO TIJARAFE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TIJARAFE TRANSPARENTE"/>
                  <pic:cNvPicPr>
                    <a:picLocks noChangeAspect="1" noChangeArrowheads="1"/>
                  </pic:cNvPicPr>
                </pic:nvPicPr>
                <pic:blipFill>
                  <a:blip r:embed="rId4"/>
                  <a:srcRect/>
                  <a:stretch>
                    <a:fillRect/>
                  </a:stretch>
                </pic:blipFill>
                <pic:spPr bwMode="auto">
                  <a:xfrm>
                    <a:off x="0" y="0"/>
                    <a:ext cx="796925" cy="11283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5D3" w:rsidRPr="007E4A90" w:rsidRDefault="003768F9" w:rsidP="007E4A90">
    <w:pPr>
      <w:pStyle w:val="Encabezado"/>
    </w:pPr>
    <w:r>
      <w:rPr>
        <w:noProof/>
      </w:rPr>
      <w:drawing>
        <wp:anchor distT="0" distB="0" distL="114300" distR="114300" simplePos="0" relativeHeight="251662336" behindDoc="1" locked="0" layoutInCell="1" allowOverlap="1">
          <wp:simplePos x="0" y="0"/>
          <wp:positionH relativeFrom="column">
            <wp:posOffset>281940</wp:posOffset>
          </wp:positionH>
          <wp:positionV relativeFrom="paragraph">
            <wp:posOffset>2540</wp:posOffset>
          </wp:positionV>
          <wp:extent cx="647700" cy="1133475"/>
          <wp:effectExtent l="19050" t="0" r="0" b="0"/>
          <wp:wrapNone/>
          <wp:docPr id="7" name="Imagen 7" descr="D:\Mis documentos\Escritorio\LOGOS y ESCUDOS\Ayuntamiento\Puntagorda 3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Escritorio\LOGOS y ESCUDOS\Ayuntamiento\Puntagorda 3copia.jpg"/>
                  <pic:cNvPicPr>
                    <a:picLocks noChangeAspect="1" noChangeArrowheads="1"/>
                  </pic:cNvPicPr>
                </pic:nvPicPr>
                <pic:blipFill>
                  <a:blip r:embed="rId1"/>
                  <a:srcRect/>
                  <a:stretch>
                    <a:fillRect/>
                  </a:stretch>
                </pic:blipFill>
                <pic:spPr bwMode="auto">
                  <a:xfrm>
                    <a:off x="0" y="0"/>
                    <a:ext cx="647700" cy="1133475"/>
                  </a:xfrm>
                  <a:prstGeom prst="rect">
                    <a:avLst/>
                  </a:prstGeom>
                  <a:noFill/>
                  <a:ln w="9525">
                    <a:noFill/>
                    <a:miter lim="800000"/>
                    <a:headEnd/>
                    <a:tailEnd/>
                  </a:ln>
                </pic:spPr>
              </pic:pic>
            </a:graphicData>
          </a:graphic>
        </wp:anchor>
      </w:drawing>
    </w:r>
    <w:r>
      <w:rPr>
        <w:rFonts w:ascii="Calibri" w:hAnsi="Calibri" w:cs="Calibri"/>
        <w:noProof/>
        <w:sz w:val="22"/>
        <w:szCs w:val="22"/>
      </w:rPr>
      <w:drawing>
        <wp:anchor distT="0" distB="0" distL="114300" distR="114300" simplePos="0" relativeHeight="251660288" behindDoc="1" locked="0" layoutInCell="1" allowOverlap="1">
          <wp:simplePos x="0" y="0"/>
          <wp:positionH relativeFrom="column">
            <wp:posOffset>2971800</wp:posOffset>
          </wp:positionH>
          <wp:positionV relativeFrom="paragraph">
            <wp:posOffset>-6985</wp:posOffset>
          </wp:positionV>
          <wp:extent cx="2417445" cy="1114425"/>
          <wp:effectExtent l="19050" t="0" r="1905" b="0"/>
          <wp:wrapTight wrapText="bothSides">
            <wp:wrapPolygon edited="0">
              <wp:start x="-170" y="0"/>
              <wp:lineTo x="-170" y="21415"/>
              <wp:lineTo x="21617" y="21415"/>
              <wp:lineTo x="21617" y="0"/>
              <wp:lineTo x="-170" y="0"/>
            </wp:wrapPolygon>
          </wp:wrapTight>
          <wp:docPr id="6" name="Imagen 6" descr="baner 1 tiempo sur corregi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er 1 tiempo sur corregido 2"/>
                  <pic:cNvPicPr>
                    <a:picLocks noChangeAspect="1" noChangeArrowheads="1"/>
                  </pic:cNvPicPr>
                </pic:nvPicPr>
                <pic:blipFill>
                  <a:blip r:embed="rId2"/>
                  <a:srcRect/>
                  <a:stretch>
                    <a:fillRect/>
                  </a:stretch>
                </pic:blipFill>
                <pic:spPr bwMode="auto">
                  <a:xfrm>
                    <a:off x="0" y="0"/>
                    <a:ext cx="2417445" cy="1114425"/>
                  </a:xfrm>
                  <a:prstGeom prst="rect">
                    <a:avLst/>
                  </a:prstGeom>
                  <a:noFill/>
                  <a:ln w="9525">
                    <a:noFill/>
                    <a:miter lim="800000"/>
                    <a:headEnd/>
                    <a:tailEnd/>
                  </a:ln>
                </pic:spPr>
              </pic:pic>
            </a:graphicData>
          </a:graphic>
        </wp:anchor>
      </w:drawing>
    </w:r>
    <w:r>
      <w:rPr>
        <w:rFonts w:ascii="Calibri" w:hAnsi="Calibri" w:cs="Calibri"/>
        <w:noProof/>
        <w:sz w:val="22"/>
        <w:szCs w:val="22"/>
      </w:rPr>
      <w:drawing>
        <wp:anchor distT="0" distB="0" distL="114300" distR="114300" simplePos="0" relativeHeight="251659264" behindDoc="1" locked="0" layoutInCell="1" allowOverlap="1">
          <wp:simplePos x="0" y="0"/>
          <wp:positionH relativeFrom="column">
            <wp:posOffset>2171700</wp:posOffset>
          </wp:positionH>
          <wp:positionV relativeFrom="paragraph">
            <wp:posOffset>-6985</wp:posOffset>
          </wp:positionV>
          <wp:extent cx="573405" cy="1143000"/>
          <wp:effectExtent l="19050" t="0" r="0" b="0"/>
          <wp:wrapTight wrapText="bothSides">
            <wp:wrapPolygon edited="0">
              <wp:start x="8611" y="0"/>
              <wp:lineTo x="-718" y="2160"/>
              <wp:lineTo x="-718" y="18360"/>
              <wp:lineTo x="4306" y="21240"/>
              <wp:lineTo x="6458" y="21240"/>
              <wp:lineTo x="15787" y="21240"/>
              <wp:lineTo x="17223" y="21240"/>
              <wp:lineTo x="21528" y="18360"/>
              <wp:lineTo x="21528" y="7560"/>
              <wp:lineTo x="20093" y="5760"/>
              <wp:lineTo x="21528" y="3960"/>
              <wp:lineTo x="20811" y="2160"/>
              <wp:lineTo x="13635" y="0"/>
              <wp:lineTo x="8611" y="0"/>
            </wp:wrapPolygon>
          </wp:wrapTight>
          <wp:docPr id="5" name="Imagen 5" descr="ESCUDO AYTO GARAFI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AYTO GARAFIA- TRANSPARENTE"/>
                  <pic:cNvPicPr>
                    <a:picLocks noChangeAspect="1" noChangeArrowheads="1"/>
                  </pic:cNvPicPr>
                </pic:nvPicPr>
                <pic:blipFill>
                  <a:blip r:embed="rId3"/>
                  <a:srcRect/>
                  <a:stretch>
                    <a:fillRect/>
                  </a:stretch>
                </pic:blipFill>
                <pic:spPr bwMode="auto">
                  <a:xfrm>
                    <a:off x="0" y="0"/>
                    <a:ext cx="573405" cy="1143000"/>
                  </a:xfrm>
                  <a:prstGeom prst="rect">
                    <a:avLst/>
                  </a:prstGeom>
                  <a:noFill/>
                  <a:ln w="9525">
                    <a:noFill/>
                    <a:miter lim="800000"/>
                    <a:headEnd/>
                    <a:tailEnd/>
                  </a:ln>
                </pic:spPr>
              </pic:pic>
            </a:graphicData>
          </a:graphic>
        </wp:anchor>
      </w:drawing>
    </w:r>
    <w:r>
      <w:rPr>
        <w:rFonts w:ascii="Calibri" w:hAnsi="Calibri" w:cs="Calibri"/>
        <w:noProof/>
        <w:sz w:val="22"/>
        <w:szCs w:val="22"/>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-6985</wp:posOffset>
          </wp:positionV>
          <wp:extent cx="796925" cy="1128395"/>
          <wp:effectExtent l="19050" t="0" r="3175" b="0"/>
          <wp:wrapTight wrapText="bothSides">
            <wp:wrapPolygon edited="0">
              <wp:start x="9294" y="0"/>
              <wp:lineTo x="3614" y="1823"/>
              <wp:lineTo x="2582" y="3282"/>
              <wp:lineTo x="2582" y="11669"/>
              <wp:lineTo x="-516" y="17504"/>
              <wp:lineTo x="516" y="21150"/>
              <wp:lineTo x="2065" y="21150"/>
              <wp:lineTo x="19621" y="21150"/>
              <wp:lineTo x="20653" y="21150"/>
              <wp:lineTo x="21686" y="19327"/>
              <wp:lineTo x="21686" y="17504"/>
              <wp:lineTo x="19621" y="10940"/>
              <wp:lineTo x="18588" y="6929"/>
              <wp:lineTo x="17555" y="5835"/>
              <wp:lineTo x="19621" y="4011"/>
              <wp:lineTo x="18072" y="1823"/>
              <wp:lineTo x="12392" y="0"/>
              <wp:lineTo x="9294" y="0"/>
            </wp:wrapPolygon>
          </wp:wrapTight>
          <wp:docPr id="4" name="Imagen 4" descr="ESCUDO TIJARAFE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 TIJARAFE TRANSPARENTE"/>
                  <pic:cNvPicPr>
                    <a:picLocks noChangeAspect="1" noChangeArrowheads="1"/>
                  </pic:cNvPicPr>
                </pic:nvPicPr>
                <pic:blipFill>
                  <a:blip r:embed="rId4"/>
                  <a:srcRect/>
                  <a:stretch>
                    <a:fillRect/>
                  </a:stretch>
                </pic:blipFill>
                <pic:spPr bwMode="auto">
                  <a:xfrm>
                    <a:off x="0" y="0"/>
                    <a:ext cx="796925" cy="11283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38E5E8"/>
    <w:lvl w:ilvl="0">
      <w:numFmt w:val="bullet"/>
      <w:lvlText w:val="*"/>
      <w:lvlJc w:val="left"/>
    </w:lvl>
  </w:abstractNum>
  <w:abstractNum w:abstractNumId="1">
    <w:nsid w:val="199D5CA0"/>
    <w:multiLevelType w:val="hybridMultilevel"/>
    <w:tmpl w:val="0792F0F2"/>
    <w:lvl w:ilvl="0" w:tplc="FBAA2DA8">
      <w:start w:val="1"/>
      <w:numFmt w:val="decimal"/>
      <w:lvlText w:val="%1."/>
      <w:lvlJc w:val="left"/>
      <w:pPr>
        <w:tabs>
          <w:tab w:val="num" w:pos="795"/>
        </w:tabs>
        <w:ind w:left="795" w:hanging="43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3E5894"/>
    <w:rsid w:val="000D1A7B"/>
    <w:rsid w:val="000F7FFD"/>
    <w:rsid w:val="001274F1"/>
    <w:rsid w:val="001C5423"/>
    <w:rsid w:val="001E23E3"/>
    <w:rsid w:val="00222D54"/>
    <w:rsid w:val="0024678E"/>
    <w:rsid w:val="00283359"/>
    <w:rsid w:val="003768F9"/>
    <w:rsid w:val="003E5894"/>
    <w:rsid w:val="0042383F"/>
    <w:rsid w:val="00446023"/>
    <w:rsid w:val="005A2A83"/>
    <w:rsid w:val="00640DE8"/>
    <w:rsid w:val="006941A9"/>
    <w:rsid w:val="006D04D6"/>
    <w:rsid w:val="00707876"/>
    <w:rsid w:val="007870F3"/>
    <w:rsid w:val="007D40E4"/>
    <w:rsid w:val="007E4A90"/>
    <w:rsid w:val="008825D3"/>
    <w:rsid w:val="008D49AF"/>
    <w:rsid w:val="008E5E4E"/>
    <w:rsid w:val="00920841"/>
    <w:rsid w:val="009E14D8"/>
    <w:rsid w:val="009F036D"/>
    <w:rsid w:val="00A6257F"/>
    <w:rsid w:val="00AD0ADB"/>
    <w:rsid w:val="00B60AA0"/>
    <w:rsid w:val="00BF58FA"/>
    <w:rsid w:val="00C0792E"/>
    <w:rsid w:val="00C42BBE"/>
    <w:rsid w:val="00E25892"/>
    <w:rsid w:val="00E26B5E"/>
    <w:rsid w:val="00E5249A"/>
    <w:rsid w:val="00E9483F"/>
    <w:rsid w:val="00EA4F82"/>
    <w:rsid w:val="00EB6580"/>
    <w:rsid w:val="00F4453D"/>
    <w:rsid w:val="00F63248"/>
    <w:rsid w:val="00F801B5"/>
    <w:rsid w:val="00FB6361"/>
    <w:rsid w:val="00FC1B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40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E5894"/>
    <w:pPr>
      <w:tabs>
        <w:tab w:val="center" w:pos="4252"/>
        <w:tab w:val="right" w:pos="8504"/>
      </w:tabs>
    </w:pPr>
  </w:style>
  <w:style w:type="paragraph" w:styleId="Piedepgina">
    <w:name w:val="footer"/>
    <w:basedOn w:val="Normal"/>
    <w:rsid w:val="003E5894"/>
    <w:pPr>
      <w:tabs>
        <w:tab w:val="center" w:pos="4252"/>
        <w:tab w:val="right" w:pos="8504"/>
      </w:tabs>
    </w:pPr>
  </w:style>
  <w:style w:type="paragraph" w:styleId="NormalWeb">
    <w:name w:val="Normal (Web)"/>
    <w:basedOn w:val="Normal"/>
    <w:rsid w:val="001274F1"/>
    <w:pPr>
      <w:spacing w:before="100" w:beforeAutospacing="1" w:after="100" w:afterAutospacing="1"/>
    </w:pPr>
    <w:rPr>
      <w:lang w:val="es-ES_tradnl" w:eastAsia="es-ES_tradnl"/>
    </w:rPr>
  </w:style>
  <w:style w:type="character" w:styleId="Textoennegrita">
    <w:name w:val="Strong"/>
    <w:basedOn w:val="Fuentedeprrafopredeter"/>
    <w:qFormat/>
    <w:rsid w:val="001274F1"/>
    <w:rPr>
      <w:b/>
      <w:bCs/>
    </w:rPr>
  </w:style>
  <w:style w:type="character" w:customStyle="1" w:styleId="apple-converted-space">
    <w:name w:val="apple-converted-space"/>
    <w:basedOn w:val="Fuentedeprrafopredeter"/>
    <w:rsid w:val="001C5423"/>
  </w:style>
  <w:style w:type="table" w:styleId="Tablaconcuadrcula">
    <w:name w:val="Table Grid"/>
    <w:basedOn w:val="Tablanormal"/>
    <w:rsid w:val="009208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9E14D8"/>
  </w:style>
  <w:style w:type="character" w:styleId="Hipervnculo">
    <w:name w:val="Hyperlink"/>
    <w:basedOn w:val="Fuentedeprrafopredeter"/>
    <w:rsid w:val="008825D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emposur@garafia.org" TargetMode="External"/><Relationship Id="rId13" Type="http://schemas.openxmlformats.org/officeDocument/2006/relationships/hyperlink" Target="mailto:tiemposur@garafia.org"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puntagorda.es" TargetMode="External"/><Relationship Id="rId12" Type="http://schemas.openxmlformats.org/officeDocument/2006/relationships/hyperlink" Target="mailto:tiemposur@garafia.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ntagorda.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tiemposur@garafia.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iemposur@garafia.org" TargetMode="External"/><Relationship Id="rId14" Type="http://schemas.openxmlformats.org/officeDocument/2006/relationships/hyperlink" Target="mailto:tiemposur@garafia.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2423</Words>
  <Characters>13328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MUESTRA DE CINE ASTRONÓMICO TIEMPO SUR 2015</vt:lpstr>
    </vt:vector>
  </TitlesOfParts>
  <Company>MICA</Company>
  <LinksUpToDate>false</LinksUpToDate>
  <CharactersWithSpaces>15720</CharactersWithSpaces>
  <SharedDoc>false</SharedDoc>
  <HLinks>
    <vt:vector size="48" baseType="variant">
      <vt:variant>
        <vt:i4>1572897</vt:i4>
      </vt:variant>
      <vt:variant>
        <vt:i4>21</vt:i4>
      </vt:variant>
      <vt:variant>
        <vt:i4>0</vt:i4>
      </vt:variant>
      <vt:variant>
        <vt:i4>5</vt:i4>
      </vt:variant>
      <vt:variant>
        <vt:lpwstr>mailto:tiemposur@garafia.org</vt:lpwstr>
      </vt:variant>
      <vt:variant>
        <vt:lpwstr/>
      </vt:variant>
      <vt:variant>
        <vt:i4>1572897</vt:i4>
      </vt:variant>
      <vt:variant>
        <vt:i4>18</vt:i4>
      </vt:variant>
      <vt:variant>
        <vt:i4>0</vt:i4>
      </vt:variant>
      <vt:variant>
        <vt:i4>5</vt:i4>
      </vt:variant>
      <vt:variant>
        <vt:lpwstr>mailto:tiemposur@garafia.org</vt:lpwstr>
      </vt:variant>
      <vt:variant>
        <vt:lpwstr/>
      </vt:variant>
      <vt:variant>
        <vt:i4>1572897</vt:i4>
      </vt:variant>
      <vt:variant>
        <vt:i4>15</vt:i4>
      </vt:variant>
      <vt:variant>
        <vt:i4>0</vt:i4>
      </vt:variant>
      <vt:variant>
        <vt:i4>5</vt:i4>
      </vt:variant>
      <vt:variant>
        <vt:lpwstr>mailto:tiemposur@garafia.org</vt:lpwstr>
      </vt:variant>
      <vt:variant>
        <vt:lpwstr/>
      </vt:variant>
      <vt:variant>
        <vt:i4>131136</vt:i4>
      </vt:variant>
      <vt:variant>
        <vt:i4>12</vt:i4>
      </vt:variant>
      <vt:variant>
        <vt:i4>0</vt:i4>
      </vt:variant>
      <vt:variant>
        <vt:i4>5</vt:i4>
      </vt:variant>
      <vt:variant>
        <vt:lpwstr>http://www.puntagorda.es/</vt:lpwstr>
      </vt:variant>
      <vt:variant>
        <vt:lpwstr/>
      </vt:variant>
      <vt:variant>
        <vt:i4>1572897</vt:i4>
      </vt:variant>
      <vt:variant>
        <vt:i4>9</vt:i4>
      </vt:variant>
      <vt:variant>
        <vt:i4>0</vt:i4>
      </vt:variant>
      <vt:variant>
        <vt:i4>5</vt:i4>
      </vt:variant>
      <vt:variant>
        <vt:lpwstr>mailto:tiemposur@garafia.org</vt:lpwstr>
      </vt:variant>
      <vt:variant>
        <vt:lpwstr/>
      </vt:variant>
      <vt:variant>
        <vt:i4>1572897</vt:i4>
      </vt:variant>
      <vt:variant>
        <vt:i4>6</vt:i4>
      </vt:variant>
      <vt:variant>
        <vt:i4>0</vt:i4>
      </vt:variant>
      <vt:variant>
        <vt:i4>5</vt:i4>
      </vt:variant>
      <vt:variant>
        <vt:lpwstr>mailto:tiemposur@garafia.org</vt:lpwstr>
      </vt:variant>
      <vt:variant>
        <vt:lpwstr/>
      </vt:variant>
      <vt:variant>
        <vt:i4>1572897</vt:i4>
      </vt:variant>
      <vt:variant>
        <vt:i4>3</vt:i4>
      </vt:variant>
      <vt:variant>
        <vt:i4>0</vt:i4>
      </vt:variant>
      <vt:variant>
        <vt:i4>5</vt:i4>
      </vt:variant>
      <vt:variant>
        <vt:lpwstr>mailto:tiemposur@garafia.org</vt:lpwstr>
      </vt:variant>
      <vt:variant>
        <vt:lpwstr/>
      </vt:variant>
      <vt:variant>
        <vt:i4>131136</vt:i4>
      </vt:variant>
      <vt:variant>
        <vt:i4>0</vt:i4>
      </vt:variant>
      <vt:variant>
        <vt:i4>0</vt:i4>
      </vt:variant>
      <vt:variant>
        <vt:i4>5</vt:i4>
      </vt:variant>
      <vt:variant>
        <vt:lpwstr>http://www.puntagorda.es/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MUESTRA DE CINE ASTRONÓMICO TIEMPO SUR 2015</dc:title>
  <dc:subject/>
  <dc:creator>Antonio Herrera</dc:creator>
  <cp:keywords/>
  <dc:description/>
  <cp:lastModifiedBy>Gabriel</cp:lastModifiedBy>
  <cp:revision>4</cp:revision>
  <cp:lastPrinted>2016-08-31T08:11:00Z</cp:lastPrinted>
  <dcterms:created xsi:type="dcterms:W3CDTF">2016-08-23T12:46:00Z</dcterms:created>
  <dcterms:modified xsi:type="dcterms:W3CDTF">2016-08-31T08:29:00Z</dcterms:modified>
</cp:coreProperties>
</file>